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29A6E" w14:textId="4E9D5695" w:rsidR="00F42196" w:rsidRPr="002717B7" w:rsidRDefault="00A61F02" w:rsidP="002B6D15">
      <w:pPr>
        <w:pStyle w:val="Titel"/>
        <w:rPr>
          <w:sz w:val="32"/>
          <w:szCs w:val="32"/>
        </w:rPr>
      </w:pPr>
      <w:r>
        <w:t xml:space="preserve">IA|BE Mortality </w:t>
      </w:r>
      <w:r w:rsidR="0091624E">
        <w:t>Watch</w:t>
      </w:r>
      <w:r>
        <w:t xml:space="preserve"> 1</w:t>
      </w:r>
      <w:r w:rsidR="002717B7">
        <w:t xml:space="preserve">  </w:t>
      </w:r>
      <w:r w:rsidR="00AD3A66">
        <w:t xml:space="preserve">       </w:t>
      </w:r>
      <w:r w:rsidR="00D77733">
        <w:rPr>
          <w:sz w:val="32"/>
          <w:szCs w:val="32"/>
        </w:rPr>
        <w:t>5</w:t>
      </w:r>
      <w:r w:rsidR="004A33A4">
        <w:rPr>
          <w:sz w:val="32"/>
          <w:szCs w:val="32"/>
        </w:rPr>
        <w:t xml:space="preserve"> </w:t>
      </w:r>
      <w:r w:rsidR="006D02AC">
        <w:rPr>
          <w:sz w:val="32"/>
          <w:szCs w:val="32"/>
        </w:rPr>
        <w:t xml:space="preserve">May </w:t>
      </w:r>
      <w:r w:rsidR="00C87B1B">
        <w:rPr>
          <w:sz w:val="32"/>
          <w:szCs w:val="32"/>
        </w:rPr>
        <w:t>2020</w:t>
      </w:r>
    </w:p>
    <w:p w14:paraId="54AB4C38" w14:textId="77777777" w:rsidR="006055C3" w:rsidRDefault="006055C3" w:rsidP="009B3A4D">
      <w:pPr>
        <w:jc w:val="both"/>
        <w:rPr>
          <w:i/>
        </w:rPr>
      </w:pPr>
    </w:p>
    <w:p w14:paraId="4A97ED84" w14:textId="6E4DC001" w:rsidR="001C756A" w:rsidRDefault="001C756A" w:rsidP="001A3454">
      <w:pPr>
        <w:pBdr>
          <w:top w:val="single" w:sz="4" w:space="1" w:color="auto"/>
          <w:left w:val="single" w:sz="4" w:space="4" w:color="auto"/>
          <w:bottom w:val="single" w:sz="4" w:space="1" w:color="auto"/>
          <w:right w:val="single" w:sz="4" w:space="4" w:color="auto"/>
        </w:pBdr>
        <w:jc w:val="both"/>
        <w:rPr>
          <w:i/>
        </w:rPr>
      </w:pPr>
      <w:r w:rsidRPr="006055C3">
        <w:rPr>
          <w:i/>
        </w:rPr>
        <w:t xml:space="preserve">We hereby present </w:t>
      </w:r>
      <w:r w:rsidR="00FD207A">
        <w:rPr>
          <w:i/>
        </w:rPr>
        <w:t xml:space="preserve">you </w:t>
      </w:r>
      <w:r w:rsidR="00A61F02">
        <w:rPr>
          <w:i/>
        </w:rPr>
        <w:t>a first</w:t>
      </w:r>
      <w:r w:rsidR="00E30C35">
        <w:rPr>
          <w:i/>
        </w:rPr>
        <w:t xml:space="preserve"> </w:t>
      </w:r>
      <w:r w:rsidRPr="006055C3">
        <w:rPr>
          <w:i/>
        </w:rPr>
        <w:t>issue of the IA|BE</w:t>
      </w:r>
      <w:r w:rsidR="00A61F02">
        <w:rPr>
          <w:i/>
        </w:rPr>
        <w:t xml:space="preserve"> Mortality</w:t>
      </w:r>
      <w:r w:rsidRPr="006055C3">
        <w:rPr>
          <w:i/>
        </w:rPr>
        <w:t xml:space="preserve"> Watch. Through this publication we want to inform </w:t>
      </w:r>
      <w:r w:rsidR="006055C3">
        <w:rPr>
          <w:i/>
        </w:rPr>
        <w:t xml:space="preserve">you </w:t>
      </w:r>
      <w:r w:rsidRPr="006055C3">
        <w:rPr>
          <w:i/>
        </w:rPr>
        <w:t>of</w:t>
      </w:r>
      <w:r w:rsidR="00EA39EE">
        <w:rPr>
          <w:i/>
        </w:rPr>
        <w:t xml:space="preserve"> </w:t>
      </w:r>
      <w:r w:rsidR="00A61F02">
        <w:rPr>
          <w:i/>
        </w:rPr>
        <w:t>information about mortality that could be of use in your daily work.</w:t>
      </w:r>
    </w:p>
    <w:p w14:paraId="13A668C3" w14:textId="77777777" w:rsidR="00A61F02" w:rsidRPr="006055C3" w:rsidRDefault="00A61F02" w:rsidP="001A3454">
      <w:pPr>
        <w:pBdr>
          <w:top w:val="single" w:sz="4" w:space="1" w:color="auto"/>
          <w:left w:val="single" w:sz="4" w:space="4" w:color="auto"/>
          <w:bottom w:val="single" w:sz="4" w:space="1" w:color="auto"/>
          <w:right w:val="single" w:sz="4" w:space="4" w:color="auto"/>
        </w:pBdr>
        <w:jc w:val="both"/>
        <w:rPr>
          <w:i/>
        </w:rPr>
      </w:pPr>
    </w:p>
    <w:p w14:paraId="417FAD61" w14:textId="127866BF" w:rsidR="001C756A" w:rsidRDefault="001C756A" w:rsidP="001A3454">
      <w:pPr>
        <w:pBdr>
          <w:top w:val="single" w:sz="4" w:space="1" w:color="auto"/>
          <w:left w:val="single" w:sz="4" w:space="4" w:color="auto"/>
          <w:bottom w:val="single" w:sz="4" w:space="1" w:color="auto"/>
          <w:right w:val="single" w:sz="4" w:space="4" w:color="auto"/>
        </w:pBdr>
        <w:jc w:val="both"/>
        <w:rPr>
          <w:i/>
        </w:rPr>
      </w:pPr>
      <w:r w:rsidRPr="006055C3">
        <w:rPr>
          <w:i/>
        </w:rPr>
        <w:t>As w</w:t>
      </w:r>
      <w:r w:rsidR="00A61F02">
        <w:rPr>
          <w:i/>
        </w:rPr>
        <w:t>e operate in a fast-moving</w:t>
      </w:r>
      <w:r w:rsidRPr="006055C3">
        <w:rPr>
          <w:i/>
        </w:rPr>
        <w:t xml:space="preserve"> industry, we can’t claim to be complete. </w:t>
      </w:r>
      <w:r w:rsidR="006055C3" w:rsidRPr="006055C3">
        <w:rPr>
          <w:i/>
        </w:rPr>
        <w:t xml:space="preserve">Our main aim is to make you aware of the changes and to trigger your attention. </w:t>
      </w:r>
    </w:p>
    <w:p w14:paraId="5C27A7B2" w14:textId="77777777" w:rsidR="00A61F02" w:rsidRDefault="00A61F02" w:rsidP="001A3454">
      <w:pPr>
        <w:pBdr>
          <w:top w:val="single" w:sz="4" w:space="1" w:color="auto"/>
          <w:left w:val="single" w:sz="4" w:space="4" w:color="auto"/>
          <w:bottom w:val="single" w:sz="4" w:space="1" w:color="auto"/>
          <w:right w:val="single" w:sz="4" w:space="4" w:color="auto"/>
        </w:pBdr>
        <w:jc w:val="both"/>
        <w:rPr>
          <w:i/>
        </w:rPr>
      </w:pPr>
    </w:p>
    <w:p w14:paraId="493F0AD5" w14:textId="01E78BD9" w:rsidR="001C756A" w:rsidRDefault="00A61F02" w:rsidP="001A3454">
      <w:pPr>
        <w:pBdr>
          <w:top w:val="single" w:sz="4" w:space="1" w:color="auto"/>
          <w:left w:val="single" w:sz="4" w:space="4" w:color="auto"/>
          <w:bottom w:val="single" w:sz="4" w:space="1" w:color="auto"/>
          <w:right w:val="single" w:sz="4" w:space="4" w:color="auto"/>
        </w:pBdr>
        <w:jc w:val="both"/>
        <w:rPr>
          <w:i/>
        </w:rPr>
      </w:pPr>
      <w:r>
        <w:rPr>
          <w:i/>
        </w:rPr>
        <w:t xml:space="preserve">The IA|BE Mortality </w:t>
      </w:r>
      <w:r w:rsidR="00095AF6">
        <w:rPr>
          <w:i/>
        </w:rPr>
        <w:t xml:space="preserve">Watch is based on </w:t>
      </w:r>
      <w:r w:rsidR="00552B48">
        <w:rPr>
          <w:i/>
        </w:rPr>
        <w:t>pu</w:t>
      </w:r>
      <w:r w:rsidR="003A42E7">
        <w:rPr>
          <w:i/>
        </w:rPr>
        <w:t>blicly available</w:t>
      </w:r>
      <w:r w:rsidR="00552B48">
        <w:rPr>
          <w:i/>
        </w:rPr>
        <w:t xml:space="preserve"> </w:t>
      </w:r>
      <w:r w:rsidR="00E30C35">
        <w:rPr>
          <w:i/>
        </w:rPr>
        <w:t xml:space="preserve">information. </w:t>
      </w:r>
    </w:p>
    <w:p w14:paraId="1383ABC4" w14:textId="77777777" w:rsidR="00A219A4" w:rsidRDefault="00A219A4" w:rsidP="001A3454">
      <w:pPr>
        <w:pBdr>
          <w:top w:val="single" w:sz="4" w:space="1" w:color="auto"/>
          <w:left w:val="single" w:sz="4" w:space="4" w:color="auto"/>
          <w:bottom w:val="single" w:sz="4" w:space="1" w:color="auto"/>
          <w:right w:val="single" w:sz="4" w:space="4" w:color="auto"/>
        </w:pBdr>
        <w:jc w:val="both"/>
        <w:rPr>
          <w:i/>
        </w:rPr>
      </w:pPr>
    </w:p>
    <w:p w14:paraId="64680E32" w14:textId="16DA8E96" w:rsidR="00A219A4" w:rsidRPr="00BF28FD" w:rsidRDefault="00A219A4" w:rsidP="001A3454">
      <w:pPr>
        <w:pBdr>
          <w:top w:val="single" w:sz="4" w:space="1" w:color="auto"/>
          <w:left w:val="single" w:sz="4" w:space="4" w:color="auto"/>
          <w:bottom w:val="single" w:sz="4" w:space="1" w:color="auto"/>
          <w:right w:val="single" w:sz="4" w:space="4" w:color="auto"/>
        </w:pBdr>
        <w:jc w:val="both"/>
        <w:rPr>
          <w:rFonts w:asciiTheme="majorHAnsi" w:hAnsiTheme="majorHAnsi"/>
          <w:i/>
        </w:rPr>
      </w:pPr>
      <w:r w:rsidRPr="00BF28FD">
        <w:rPr>
          <w:rFonts w:asciiTheme="majorHAnsi" w:hAnsiTheme="majorHAnsi"/>
          <w:i/>
        </w:rPr>
        <w:t>If you have additional information, suggestions or remarks relati</w:t>
      </w:r>
      <w:r w:rsidR="001A3454" w:rsidRPr="00BF28FD">
        <w:rPr>
          <w:rFonts w:asciiTheme="majorHAnsi" w:hAnsiTheme="majorHAnsi"/>
          <w:i/>
        </w:rPr>
        <w:t xml:space="preserve">ng to this initiative: </w:t>
      </w:r>
      <w:r w:rsidRPr="00BF28FD">
        <w:rPr>
          <w:rFonts w:asciiTheme="majorHAnsi" w:hAnsiTheme="majorHAnsi"/>
          <w:i/>
        </w:rPr>
        <w:t xml:space="preserve">send a mail to </w:t>
      </w:r>
      <w:hyperlink r:id="rId8" w:history="1">
        <w:r w:rsidRPr="00BF28FD">
          <w:rPr>
            <w:rStyle w:val="Hyperlink"/>
            <w:rFonts w:asciiTheme="majorHAnsi" w:hAnsiTheme="majorHAnsi"/>
            <w:i/>
          </w:rPr>
          <w:t>contact@iabe.be</w:t>
        </w:r>
      </w:hyperlink>
      <w:r w:rsidRPr="00BF28FD">
        <w:rPr>
          <w:rFonts w:asciiTheme="majorHAnsi" w:hAnsiTheme="majorHAnsi"/>
          <w:i/>
        </w:rPr>
        <w:t xml:space="preserve"> . </w:t>
      </w:r>
    </w:p>
    <w:p w14:paraId="207E5C4C" w14:textId="2AA78A6E" w:rsidR="00A35575" w:rsidRPr="008C7D0B" w:rsidRDefault="00A35575" w:rsidP="008C7D0B">
      <w:pPr>
        <w:pStyle w:val="Kop2"/>
        <w:rPr>
          <w:rFonts w:eastAsiaTheme="minorHAnsi"/>
        </w:rPr>
      </w:pPr>
      <w:r w:rsidRPr="008C7D0B">
        <w:rPr>
          <w:rFonts w:eastAsiaTheme="minorHAnsi"/>
        </w:rPr>
        <w:t>Belgium</w:t>
      </w:r>
    </w:p>
    <w:p w14:paraId="1E689987" w14:textId="77777777" w:rsidR="00A61F02" w:rsidRDefault="00A61F02" w:rsidP="00A61F02"/>
    <w:p w14:paraId="114357B3" w14:textId="2F96BAA7" w:rsidR="00A35575" w:rsidRDefault="0011132C" w:rsidP="00A35575">
      <w:pPr>
        <w:jc w:val="both"/>
        <w:rPr>
          <w:rStyle w:val="Hyperlink"/>
          <w:b/>
          <w:color w:val="auto"/>
          <w:u w:val="none"/>
        </w:rPr>
      </w:pPr>
      <w:hyperlink r:id="rId9" w:anchor="countries" w:history="1">
        <w:r w:rsidR="00A35575" w:rsidRPr="0002659F">
          <w:rPr>
            <w:rStyle w:val="Hyperlink"/>
            <w:b/>
          </w:rPr>
          <w:t>Worldometers</w:t>
        </w:r>
      </w:hyperlink>
      <w:r w:rsidR="0002659F">
        <w:rPr>
          <w:rStyle w:val="Hyperlink"/>
          <w:b/>
          <w:color w:val="auto"/>
          <w:u w:val="none"/>
        </w:rPr>
        <w:t xml:space="preserve"> </w:t>
      </w:r>
      <w:r w:rsidR="00A35575">
        <w:rPr>
          <w:rStyle w:val="Hyperlink"/>
          <w:b/>
          <w:color w:val="auto"/>
          <w:u w:val="none"/>
        </w:rPr>
        <w:t xml:space="preserve">publishes </w:t>
      </w:r>
      <w:r w:rsidR="00E876CE">
        <w:rPr>
          <w:rStyle w:val="Hyperlink"/>
          <w:b/>
          <w:color w:val="auto"/>
          <w:u w:val="none"/>
        </w:rPr>
        <w:t xml:space="preserve">daily </w:t>
      </w:r>
      <w:r w:rsidR="00A35575">
        <w:rPr>
          <w:rStyle w:val="Hyperlink"/>
          <w:b/>
          <w:color w:val="auto"/>
          <w:u w:val="none"/>
        </w:rPr>
        <w:t>corona casualties reported in Belgium</w:t>
      </w:r>
    </w:p>
    <w:p w14:paraId="37509058" w14:textId="77777777" w:rsidR="005A2B69" w:rsidRPr="005A2B69" w:rsidRDefault="005A2B69" w:rsidP="005A2B69">
      <w:pPr>
        <w:pStyle w:val="Lijstalinea"/>
        <w:numPr>
          <w:ilvl w:val="0"/>
          <w:numId w:val="6"/>
        </w:numPr>
        <w:rPr>
          <w:rFonts w:ascii="Times New Roman" w:eastAsia="Times New Roman" w:hAnsi="Times New Roman" w:cs="Times New Roman"/>
          <w:sz w:val="24"/>
          <w:szCs w:val="24"/>
        </w:rPr>
      </w:pPr>
      <w:r>
        <w:rPr>
          <w:rFonts w:eastAsia="Times New Roman"/>
        </w:rPr>
        <w:t>This page gives similar information for each country</w:t>
      </w:r>
    </w:p>
    <w:p w14:paraId="7C2072F8" w14:textId="77777777" w:rsidR="00C56865" w:rsidRDefault="00C56865" w:rsidP="00A35575">
      <w:pPr>
        <w:jc w:val="both"/>
        <w:rPr>
          <w:rStyle w:val="Hyperlink"/>
          <w:b/>
          <w:color w:val="auto"/>
          <w:u w:val="none"/>
        </w:rPr>
      </w:pPr>
      <w:r>
        <w:rPr>
          <w:rStyle w:val="Hyperlink"/>
          <w:b/>
          <w:color w:val="auto"/>
          <w:u w:val="none"/>
        </w:rPr>
        <w:t>John Hopkins University &amp; Medicine Coronavirus Resource Center.</w:t>
      </w:r>
    </w:p>
    <w:p w14:paraId="332B4AA6" w14:textId="65301EB6" w:rsidR="00C56865" w:rsidRPr="00DE6A33" w:rsidRDefault="00DE6A33" w:rsidP="00C56865">
      <w:pPr>
        <w:pStyle w:val="Lijstalinea"/>
        <w:numPr>
          <w:ilvl w:val="0"/>
          <w:numId w:val="16"/>
        </w:numPr>
        <w:jc w:val="both"/>
        <w:rPr>
          <w:rStyle w:val="Hyperlink"/>
          <w:rFonts w:eastAsia="Times New Roman"/>
        </w:rPr>
      </w:pPr>
      <w:r>
        <w:rPr>
          <w:rFonts w:eastAsia="Times New Roman"/>
        </w:rPr>
        <w:fldChar w:fldCharType="begin"/>
      </w:r>
      <w:r>
        <w:rPr>
          <w:rFonts w:eastAsia="Times New Roman"/>
        </w:rPr>
        <w:instrText xml:space="preserve"> HYPERLINK "https://coronavirus.jhu.edu/data/mortality" </w:instrText>
      </w:r>
      <w:r>
        <w:rPr>
          <w:rFonts w:eastAsia="Times New Roman"/>
        </w:rPr>
        <w:fldChar w:fldCharType="separate"/>
      </w:r>
      <w:r w:rsidR="00C56865" w:rsidRPr="00DE6A33">
        <w:rPr>
          <w:rStyle w:val="Hyperlink"/>
          <w:rFonts w:eastAsia="Times New Roman"/>
        </w:rPr>
        <w:t xml:space="preserve">How does mortality differ across countries? </w:t>
      </w:r>
    </w:p>
    <w:p w14:paraId="79C9FB15" w14:textId="6623C0B4" w:rsidR="00A35575" w:rsidRPr="00DE6A33" w:rsidRDefault="00DE6A33" w:rsidP="00DE6A33">
      <w:pPr>
        <w:rPr>
          <w:rStyle w:val="Hyperlink"/>
          <w:rFonts w:eastAsia="Times New Roman"/>
          <w:color w:val="auto"/>
          <w:u w:val="none"/>
        </w:rPr>
      </w:pPr>
      <w:r>
        <w:fldChar w:fldCharType="end"/>
      </w:r>
      <w:r w:rsidR="00A35575" w:rsidRPr="00A61F02">
        <w:rPr>
          <w:rStyle w:val="Hyperlink"/>
          <w:b/>
          <w:color w:val="auto"/>
          <w:u w:val="none"/>
        </w:rPr>
        <w:t xml:space="preserve">BE – 2020 0303: Federal Planning Bureau publishes its </w:t>
      </w:r>
      <w:hyperlink r:id="rId10" w:history="1">
        <w:r w:rsidR="00A35575" w:rsidRPr="00DE6A33">
          <w:rPr>
            <w:rStyle w:val="Hyperlink"/>
            <w:b/>
          </w:rPr>
          <w:t>2019 – 2070 demographic outlook</w:t>
        </w:r>
      </w:hyperlink>
    </w:p>
    <w:p w14:paraId="33175EF7" w14:textId="77777777" w:rsidR="00A35575" w:rsidRPr="00A35575" w:rsidRDefault="00A35575" w:rsidP="00A35575">
      <w:pPr>
        <w:rPr>
          <w:rStyle w:val="Hyperlink"/>
          <w:rFonts w:eastAsia="Times New Roman"/>
          <w:color w:val="auto"/>
          <w:u w:val="none"/>
        </w:rPr>
      </w:pPr>
    </w:p>
    <w:p w14:paraId="64A26E5E" w14:textId="5E787B92" w:rsidR="005C45F7" w:rsidRDefault="005C45F7" w:rsidP="00A35575">
      <w:pPr>
        <w:rPr>
          <w:rStyle w:val="Hyperlink"/>
          <w:b/>
          <w:color w:val="auto"/>
          <w:u w:val="none"/>
        </w:rPr>
      </w:pPr>
      <w:r>
        <w:rPr>
          <w:rStyle w:val="Hyperlink"/>
          <w:b/>
          <w:color w:val="auto"/>
          <w:u w:val="none"/>
        </w:rPr>
        <w:t>BE – Population Statistics Belgium</w:t>
      </w:r>
      <w:r w:rsidR="00DE6A33">
        <w:rPr>
          <w:rStyle w:val="Hyperlink"/>
          <w:b/>
          <w:color w:val="auto"/>
          <w:u w:val="none"/>
        </w:rPr>
        <w:t xml:space="preserve"> (</w:t>
      </w:r>
      <w:hyperlink r:id="rId11" w:history="1">
        <w:r w:rsidR="00DE6A33" w:rsidRPr="00DE6A33">
          <w:rPr>
            <w:rStyle w:val="Hyperlink"/>
            <w:b/>
          </w:rPr>
          <w:t>NL</w:t>
        </w:r>
      </w:hyperlink>
      <w:r w:rsidR="00DE6A33">
        <w:rPr>
          <w:rStyle w:val="Hyperlink"/>
          <w:b/>
          <w:color w:val="auto"/>
          <w:u w:val="none"/>
        </w:rPr>
        <w:t xml:space="preserve"> / </w:t>
      </w:r>
      <w:hyperlink r:id="rId12" w:history="1">
        <w:r w:rsidR="00DE6A33" w:rsidRPr="00DE6A33">
          <w:rPr>
            <w:rStyle w:val="Hyperlink"/>
            <w:b/>
          </w:rPr>
          <w:t>FR</w:t>
        </w:r>
      </w:hyperlink>
      <w:r w:rsidR="00DE6A33">
        <w:rPr>
          <w:rStyle w:val="Hyperlink"/>
          <w:b/>
          <w:color w:val="auto"/>
          <w:u w:val="none"/>
        </w:rPr>
        <w:t>)</w:t>
      </w:r>
    </w:p>
    <w:p w14:paraId="67256675" w14:textId="068FF042" w:rsidR="004B4126" w:rsidRDefault="004B4126" w:rsidP="004B4126">
      <w:pPr>
        <w:pStyle w:val="Lijstalinea"/>
        <w:numPr>
          <w:ilvl w:val="0"/>
          <w:numId w:val="10"/>
        </w:numPr>
        <w:rPr>
          <w:lang w:val="en-US"/>
        </w:rPr>
      </w:pPr>
      <w:r w:rsidRPr="004B4126">
        <w:rPr>
          <w:lang w:val="en-US"/>
        </w:rPr>
        <w:t xml:space="preserve">Situation on 1 January 2020: </w:t>
      </w:r>
      <w:r w:rsidR="00E31617">
        <w:rPr>
          <w:lang w:val="en-US"/>
        </w:rPr>
        <w:t xml:space="preserve">Belgium has population of 11,476,279 </w:t>
      </w:r>
    </w:p>
    <w:p w14:paraId="5B00BA1D" w14:textId="38D897F4" w:rsidR="00E31617" w:rsidRPr="004B4126" w:rsidRDefault="00DE6418" w:rsidP="004B4126">
      <w:pPr>
        <w:pStyle w:val="Lijstalinea"/>
        <w:numPr>
          <w:ilvl w:val="0"/>
          <w:numId w:val="10"/>
        </w:numPr>
        <w:rPr>
          <w:lang w:val="en-US"/>
        </w:rPr>
      </w:pPr>
      <w:r>
        <w:rPr>
          <w:lang w:val="en-US"/>
        </w:rPr>
        <w:t>Details per municipality</w:t>
      </w:r>
      <w:r w:rsidR="00E31617">
        <w:rPr>
          <w:lang w:val="en-US"/>
        </w:rPr>
        <w:t xml:space="preserve">, region, province, … </w:t>
      </w:r>
    </w:p>
    <w:p w14:paraId="5DA62678" w14:textId="69B45958" w:rsidR="00A35575" w:rsidRPr="002D0AC1" w:rsidRDefault="00A35575" w:rsidP="00A35575">
      <w:pPr>
        <w:rPr>
          <w:b/>
        </w:rPr>
      </w:pPr>
      <w:r w:rsidRPr="002D0AC1">
        <w:rPr>
          <w:rStyle w:val="Hyperlink"/>
          <w:b/>
          <w:color w:val="auto"/>
          <w:u w:val="none"/>
        </w:rPr>
        <w:t xml:space="preserve">BE -  2019 0802: Statbel publishes: </w:t>
      </w:r>
      <w:hyperlink r:id="rId13" w:anchor="figures" w:history="1">
        <w:r w:rsidRPr="00DE6A33">
          <w:rPr>
            <w:rStyle w:val="Hyperlink"/>
            <w:b/>
          </w:rPr>
          <w:t>Stable mortality rates in the last 10 years</w:t>
        </w:r>
      </w:hyperlink>
    </w:p>
    <w:p w14:paraId="177A4AFA" w14:textId="6E0F8D76" w:rsidR="00A35575" w:rsidRDefault="00A35575" w:rsidP="00A35575">
      <w:pPr>
        <w:pStyle w:val="Lijstalinea"/>
        <w:numPr>
          <w:ilvl w:val="0"/>
          <w:numId w:val="3"/>
        </w:numPr>
      </w:pPr>
      <w:r w:rsidRPr="00042026">
        <w:t>2018: 110,645 deaths (gross mortality: 9.7 per mile)</w:t>
      </w:r>
    </w:p>
    <w:p w14:paraId="02DCE26E" w14:textId="010DC8AE" w:rsidR="00DE6418" w:rsidRDefault="00A35575" w:rsidP="00F87BC0">
      <w:pPr>
        <w:pStyle w:val="Lijstalinea"/>
        <w:numPr>
          <w:ilvl w:val="0"/>
          <w:numId w:val="3"/>
        </w:numPr>
      </w:pPr>
      <w:r>
        <w:rPr>
          <w:lang w:val="en-US"/>
        </w:rPr>
        <w:t>XL-file</w:t>
      </w:r>
      <w:r w:rsidR="00DE6418">
        <w:rPr>
          <w:lang w:val="en-US"/>
        </w:rPr>
        <w:t xml:space="preserve"> with daily deaths 2008 – 2018</w:t>
      </w:r>
      <w:r w:rsidR="00F87BC0">
        <w:rPr>
          <w:lang w:val="en-US"/>
        </w:rPr>
        <w:t xml:space="preserve"> (also </w:t>
      </w:r>
      <w:r w:rsidR="00DE6418">
        <w:t>breakdown per municipality</w:t>
      </w:r>
      <w:r w:rsidR="00F87BC0">
        <w:t>)</w:t>
      </w:r>
    </w:p>
    <w:p w14:paraId="1621008C" w14:textId="671BD183" w:rsidR="00F17D98" w:rsidRDefault="00551191" w:rsidP="00A35575">
      <w:pPr>
        <w:rPr>
          <w:b/>
        </w:rPr>
      </w:pPr>
      <w:r>
        <w:rPr>
          <w:b/>
        </w:rPr>
        <w:t xml:space="preserve">BE – 2019 0703: Publication in the Belgian Official Gazette of the </w:t>
      </w:r>
      <w:hyperlink r:id="rId14" w:history="1">
        <w:r w:rsidR="00DE6A33" w:rsidRPr="00DE6A33">
          <w:rPr>
            <w:rStyle w:val="Hyperlink"/>
            <w:b/>
          </w:rPr>
          <w:t xml:space="preserve">2019 </w:t>
        </w:r>
        <w:r w:rsidRPr="00DE6A33">
          <w:rPr>
            <w:rStyle w:val="Hyperlink"/>
            <w:b/>
          </w:rPr>
          <w:t>Conversion Tables for the Valuation of Usufruct</w:t>
        </w:r>
      </w:hyperlink>
      <w:r>
        <w:rPr>
          <w:b/>
        </w:rPr>
        <w:t xml:space="preserve">. </w:t>
      </w:r>
    </w:p>
    <w:p w14:paraId="3C9A28AE" w14:textId="5440D037" w:rsidR="00551191" w:rsidRPr="00F17D98" w:rsidRDefault="00E91AA1" w:rsidP="00F17D98">
      <w:pPr>
        <w:pStyle w:val="Lijstalinea"/>
        <w:numPr>
          <w:ilvl w:val="0"/>
          <w:numId w:val="3"/>
        </w:numPr>
        <w:rPr>
          <w:lang w:val="en-US"/>
        </w:rPr>
      </w:pPr>
      <w:r w:rsidRPr="00F17D98">
        <w:rPr>
          <w:lang w:val="en-US"/>
        </w:rPr>
        <w:t xml:space="preserve">IABE is part of the </w:t>
      </w:r>
      <w:r w:rsidR="00F17D98">
        <w:rPr>
          <w:lang w:val="en-US"/>
        </w:rPr>
        <w:t xml:space="preserve">annual update and </w:t>
      </w:r>
      <w:r w:rsidRPr="00F17D98">
        <w:rPr>
          <w:lang w:val="en-US"/>
        </w:rPr>
        <w:t xml:space="preserve">validation process of these tables. </w:t>
      </w:r>
    </w:p>
    <w:p w14:paraId="38356E1C" w14:textId="58D024A4" w:rsidR="00A35575" w:rsidRDefault="00A35575" w:rsidP="00A35575">
      <w:pPr>
        <w:rPr>
          <w:b/>
        </w:rPr>
      </w:pPr>
      <w:r>
        <w:rPr>
          <w:b/>
        </w:rPr>
        <w:t xml:space="preserve">BE </w:t>
      </w:r>
      <w:r w:rsidR="00DE6A33">
        <w:rPr>
          <w:b/>
        </w:rPr>
        <w:t xml:space="preserve">– 2019 0617: Statbel publishes </w:t>
      </w:r>
      <w:hyperlink r:id="rId15" w:history="1">
        <w:r w:rsidR="00DE6A33" w:rsidRPr="00DE6A33">
          <w:rPr>
            <w:rStyle w:val="Hyperlink"/>
            <w:b/>
          </w:rPr>
          <w:t>S</w:t>
        </w:r>
        <w:r w:rsidRPr="00DE6A33">
          <w:rPr>
            <w:rStyle w:val="Hyperlink"/>
            <w:b/>
          </w:rPr>
          <w:t>tructure of the Belgian population</w:t>
        </w:r>
      </w:hyperlink>
      <w:r>
        <w:rPr>
          <w:b/>
        </w:rPr>
        <w:t xml:space="preserve"> </w:t>
      </w:r>
    </w:p>
    <w:p w14:paraId="74CDF57F" w14:textId="77777777" w:rsidR="00A35575" w:rsidRPr="00814DF8" w:rsidRDefault="00A35575" w:rsidP="00A35575">
      <w:pPr>
        <w:pStyle w:val="Lijstalinea"/>
        <w:numPr>
          <w:ilvl w:val="0"/>
          <w:numId w:val="5"/>
        </w:numPr>
        <w:jc w:val="both"/>
        <w:rPr>
          <w:lang w:val="en-US"/>
        </w:rPr>
      </w:pPr>
      <w:r>
        <w:rPr>
          <w:lang w:val="en-US"/>
        </w:rPr>
        <w:t>T</w:t>
      </w:r>
      <w:r w:rsidRPr="00814DF8">
        <w:rPr>
          <w:lang w:val="en-US"/>
        </w:rPr>
        <w:t>he legally resident population of Belgium was 11,431,406 on 1st January 2019, 51 % of which were women (or 5,803,178 in absolute figures) and 49 % were men (or 5,628,228), excluding the waiting register</w:t>
      </w:r>
      <w:hyperlink r:id="rId16" w:anchor="ftn1" w:history="1">
        <w:r w:rsidRPr="00814DF8">
          <w:rPr>
            <w:lang w:val="en-US"/>
          </w:rPr>
          <w:t>[1]</w:t>
        </w:r>
      </w:hyperlink>
      <w:r w:rsidRPr="00814DF8">
        <w:rPr>
          <w:lang w:val="en-US"/>
        </w:rPr>
        <w:t xml:space="preserve">. </w:t>
      </w:r>
    </w:p>
    <w:p w14:paraId="1C4FF45D" w14:textId="77777777" w:rsidR="00A35575" w:rsidRDefault="00A35575" w:rsidP="00A35575">
      <w:pPr>
        <w:pStyle w:val="Lijstalinea"/>
        <w:numPr>
          <w:ilvl w:val="0"/>
          <w:numId w:val="5"/>
        </w:numPr>
        <w:jc w:val="both"/>
        <w:rPr>
          <w:lang w:val="en-US"/>
        </w:rPr>
      </w:pPr>
      <w:r w:rsidRPr="00814DF8">
        <w:rPr>
          <w:lang w:val="en-US"/>
        </w:rPr>
        <w:t>The Belgian population has grown by 55,336 persons, or 0.49 % on a yearly basis. This growth rate is fully in line with the growth of previous years (still around half a percent).</w:t>
      </w:r>
    </w:p>
    <w:p w14:paraId="766FA45D" w14:textId="6DC9F6D3" w:rsidR="00FC3199" w:rsidRDefault="00FC3199" w:rsidP="00A35575">
      <w:pPr>
        <w:pStyle w:val="Lijstalinea"/>
        <w:numPr>
          <w:ilvl w:val="0"/>
          <w:numId w:val="5"/>
        </w:numPr>
        <w:jc w:val="both"/>
        <w:rPr>
          <w:lang w:val="en-US"/>
        </w:rPr>
      </w:pPr>
      <w:r>
        <w:rPr>
          <w:lang w:val="en-US"/>
        </w:rPr>
        <w:t>Themes:</w:t>
      </w:r>
    </w:p>
    <w:p w14:paraId="34016977" w14:textId="0D98F9A8" w:rsidR="00FC3199" w:rsidRDefault="00FC3199" w:rsidP="00FC3199">
      <w:pPr>
        <w:pStyle w:val="Lijstalinea"/>
        <w:numPr>
          <w:ilvl w:val="1"/>
          <w:numId w:val="5"/>
        </w:numPr>
        <w:jc w:val="both"/>
        <w:rPr>
          <w:lang w:val="en-US"/>
        </w:rPr>
      </w:pPr>
      <w:r>
        <w:rPr>
          <w:lang w:val="en-US"/>
        </w:rPr>
        <w:t>Structure of the population</w:t>
      </w:r>
    </w:p>
    <w:p w14:paraId="36DE6A18" w14:textId="7BDF44B7" w:rsidR="00FC3199" w:rsidRDefault="00FC3199" w:rsidP="00FC3199">
      <w:pPr>
        <w:pStyle w:val="Lijstalinea"/>
        <w:numPr>
          <w:ilvl w:val="1"/>
          <w:numId w:val="5"/>
        </w:numPr>
        <w:jc w:val="both"/>
        <w:rPr>
          <w:lang w:val="en-US"/>
        </w:rPr>
      </w:pPr>
      <w:r>
        <w:rPr>
          <w:lang w:val="en-US"/>
        </w:rPr>
        <w:t>Births and fertility</w:t>
      </w:r>
    </w:p>
    <w:p w14:paraId="40AE5AD4" w14:textId="48B2B589" w:rsidR="00FC3199" w:rsidRDefault="00FC3199" w:rsidP="00FC3199">
      <w:pPr>
        <w:pStyle w:val="Lijstalinea"/>
        <w:numPr>
          <w:ilvl w:val="1"/>
          <w:numId w:val="5"/>
        </w:numPr>
        <w:jc w:val="both"/>
        <w:rPr>
          <w:lang w:val="en-US"/>
        </w:rPr>
      </w:pPr>
      <w:r>
        <w:rPr>
          <w:lang w:val="en-US"/>
        </w:rPr>
        <w:t>Population movement</w:t>
      </w:r>
    </w:p>
    <w:p w14:paraId="3F5C082E" w14:textId="7A4524B6" w:rsidR="00FC3199" w:rsidRDefault="00FC3199" w:rsidP="00FC3199">
      <w:pPr>
        <w:pStyle w:val="Lijstalinea"/>
        <w:numPr>
          <w:ilvl w:val="1"/>
          <w:numId w:val="5"/>
        </w:numPr>
        <w:jc w:val="both"/>
        <w:rPr>
          <w:lang w:val="en-US"/>
        </w:rPr>
      </w:pPr>
      <w:r>
        <w:rPr>
          <w:lang w:val="en-US"/>
        </w:rPr>
        <w:lastRenderedPageBreak/>
        <w:t>Mortality, Life expectancy and causes of death</w:t>
      </w:r>
    </w:p>
    <w:p w14:paraId="425E4490" w14:textId="6AFAEC30" w:rsidR="00A35575" w:rsidRPr="00DE6A33" w:rsidRDefault="00FC3199" w:rsidP="00DE6A33">
      <w:pPr>
        <w:pStyle w:val="Lijstalinea"/>
        <w:numPr>
          <w:ilvl w:val="1"/>
          <w:numId w:val="5"/>
        </w:numPr>
        <w:jc w:val="both"/>
        <w:rPr>
          <w:lang w:val="en-US"/>
        </w:rPr>
      </w:pPr>
      <w:r>
        <w:rPr>
          <w:lang w:val="en-US"/>
        </w:rPr>
        <w:t>Migration</w:t>
      </w:r>
    </w:p>
    <w:p w14:paraId="048D136B" w14:textId="15F55B04" w:rsidR="00A35575" w:rsidRDefault="00A35575" w:rsidP="00A35575">
      <w:pPr>
        <w:rPr>
          <w:b/>
        </w:rPr>
      </w:pPr>
      <w:r w:rsidRPr="002D0AC1">
        <w:rPr>
          <w:b/>
        </w:rPr>
        <w:t xml:space="preserve">BE – 2019 0101: </w:t>
      </w:r>
      <w:hyperlink r:id="rId17" w:history="1">
        <w:r w:rsidRPr="00DE6A33">
          <w:rPr>
            <w:rStyle w:val="Hyperlink"/>
            <w:b/>
          </w:rPr>
          <w:t>Number of persons per birthday</w:t>
        </w:r>
      </w:hyperlink>
      <w:r w:rsidR="00C254BB">
        <w:rPr>
          <w:b/>
        </w:rPr>
        <w:t xml:space="preserve"> (based on figures 1 January 2019)</w:t>
      </w:r>
    </w:p>
    <w:p w14:paraId="4A07480D" w14:textId="5A65C94A" w:rsidR="00C254BB" w:rsidRPr="00C254BB" w:rsidRDefault="00C254BB" w:rsidP="00C254BB">
      <w:pPr>
        <w:pStyle w:val="Lijstalinea"/>
        <w:numPr>
          <w:ilvl w:val="0"/>
          <w:numId w:val="11"/>
        </w:numPr>
      </w:pPr>
      <w:r>
        <w:t xml:space="preserve">Highest: </w:t>
      </w:r>
      <w:r w:rsidRPr="00C254BB">
        <w:t>90</w:t>
      </w:r>
      <w:r>
        <w:t xml:space="preserve">,133 people celebrate </w:t>
      </w:r>
      <w:r w:rsidRPr="00C254BB">
        <w:t>their birthday on 1 July</w:t>
      </w:r>
    </w:p>
    <w:p w14:paraId="1464037A" w14:textId="15D07722" w:rsidR="00C254BB" w:rsidRPr="00C254BB" w:rsidRDefault="00C254BB" w:rsidP="00C254BB">
      <w:pPr>
        <w:pStyle w:val="Lijstalinea"/>
        <w:numPr>
          <w:ilvl w:val="0"/>
          <w:numId w:val="11"/>
        </w:numPr>
      </w:pPr>
      <w:r>
        <w:t xml:space="preserve">Lowest: </w:t>
      </w:r>
      <w:r w:rsidRPr="00C254BB">
        <w:t>25</w:t>
      </w:r>
      <w:r>
        <w:t xml:space="preserve">,904 people celebrate </w:t>
      </w:r>
      <w:r w:rsidRPr="00C254BB">
        <w:t>their birthday on 1 November</w:t>
      </w:r>
    </w:p>
    <w:p w14:paraId="3633DAC4" w14:textId="797713A3" w:rsidR="00C254BB" w:rsidRPr="00C254BB" w:rsidRDefault="00C254BB" w:rsidP="00C254BB">
      <w:pPr>
        <w:pStyle w:val="Lijstalinea"/>
        <w:numPr>
          <w:ilvl w:val="0"/>
          <w:numId w:val="11"/>
        </w:numPr>
      </w:pPr>
      <w:r>
        <w:t xml:space="preserve">And: </w:t>
      </w:r>
      <w:r w:rsidRPr="00C254BB">
        <w:t>7</w:t>
      </w:r>
      <w:r>
        <w:t xml:space="preserve">,145 people celebrate </w:t>
      </w:r>
      <w:r w:rsidRPr="00C254BB">
        <w:t>their birthday on 29 February</w:t>
      </w:r>
    </w:p>
    <w:p w14:paraId="5BD2683A" w14:textId="01ADE0C1" w:rsidR="00A35575" w:rsidRPr="00BD1495" w:rsidRDefault="00A35575" w:rsidP="00A35575">
      <w:pPr>
        <w:rPr>
          <w:rFonts w:eastAsia="Times New Roman"/>
          <w:b/>
        </w:rPr>
      </w:pPr>
      <w:r w:rsidRPr="00BD1495">
        <w:rPr>
          <w:rFonts w:eastAsia="Times New Roman"/>
          <w:b/>
        </w:rPr>
        <w:t>Belgian Mortality Monitoring</w:t>
      </w:r>
      <w:r w:rsidR="00C56865">
        <w:rPr>
          <w:rFonts w:eastAsia="Times New Roman"/>
          <w:b/>
        </w:rPr>
        <w:t xml:space="preserve"> </w:t>
      </w:r>
      <w:hyperlink r:id="rId18" w:history="1">
        <w:r w:rsidR="00C56865" w:rsidRPr="00DE6A33">
          <w:rPr>
            <w:rStyle w:val="Hyperlink"/>
            <w:rFonts w:eastAsia="Times New Roman"/>
            <w:b/>
            <w:i/>
          </w:rPr>
          <w:t>“Be-MoMo”</w:t>
        </w:r>
      </w:hyperlink>
    </w:p>
    <w:p w14:paraId="3B5BA2B6" w14:textId="7402E8CB" w:rsidR="00C63D35" w:rsidRDefault="00BB437C" w:rsidP="001A730E">
      <w:pPr>
        <w:pStyle w:val="Lijstalinea"/>
        <w:numPr>
          <w:ilvl w:val="0"/>
          <w:numId w:val="4"/>
        </w:numPr>
        <w:jc w:val="both"/>
      </w:pPr>
      <w:r w:rsidRPr="00683ED2">
        <w:t xml:space="preserve">7 </w:t>
      </w:r>
      <w:r w:rsidR="00C63D35" w:rsidRPr="00683ED2">
        <w:t xml:space="preserve">April 2020: number of daily deaths surpasses 600 </w:t>
      </w:r>
      <w:r w:rsidR="00844728" w:rsidRPr="00683ED2">
        <w:t xml:space="preserve">because of corona </w:t>
      </w:r>
    </w:p>
    <w:p w14:paraId="73B8F271" w14:textId="77777777" w:rsidR="001A730E" w:rsidRPr="00683ED2" w:rsidRDefault="001A730E" w:rsidP="001A730E">
      <w:pPr>
        <w:pStyle w:val="Lijstalinea"/>
        <w:jc w:val="both"/>
      </w:pPr>
    </w:p>
    <w:p w14:paraId="35E2581D" w14:textId="78A81CD1" w:rsidR="00683ED2" w:rsidRPr="0092609B" w:rsidRDefault="0011132C" w:rsidP="001A730E">
      <w:pPr>
        <w:pStyle w:val="Lijstalinea"/>
        <w:numPr>
          <w:ilvl w:val="0"/>
          <w:numId w:val="4"/>
        </w:numPr>
        <w:jc w:val="both"/>
        <w:rPr>
          <w:rFonts w:eastAsia="Times New Roman" w:cs="Times New Roman"/>
          <w:lang w:val="nl-NL"/>
        </w:rPr>
      </w:pPr>
      <w:hyperlink r:id="rId19" w:tgtFrame="_blank" w:history="1">
        <w:r w:rsidR="00683ED2" w:rsidRPr="0092609B">
          <w:rPr>
            <w:rStyle w:val="Hyperlink"/>
            <w:rFonts w:eastAsia="Times New Roman"/>
            <w:color w:val="337AB7"/>
            <w:u w:val="none"/>
            <w:lang w:val="nl-NL"/>
          </w:rPr>
          <w:t>Zomer 2018 – België</w:t>
        </w:r>
        <w:r w:rsidR="00683ED2" w:rsidRPr="0092609B">
          <w:rPr>
            <w:rStyle w:val="apple-converted-space"/>
            <w:rFonts w:eastAsia="Times New Roman"/>
            <w:color w:val="337AB7"/>
            <w:lang w:val="nl-NL"/>
          </w:rPr>
          <w:t xml:space="preserve">: </w:t>
        </w:r>
        <w:r w:rsidR="00683ED2" w:rsidRPr="0092609B">
          <w:rPr>
            <w:rStyle w:val="Hyperlink"/>
            <w:rFonts w:eastAsia="Times New Roman"/>
            <w:color w:val="337AB7"/>
            <w:u w:val="none"/>
            <w:lang w:val="nl-NL"/>
          </w:rPr>
          <w:t>Surveillance van de mortaliteit door alle oorzaken in België, Vlaanderen, Wallonië en Brussel tijdens de zomer van 2018</w:t>
        </w:r>
      </w:hyperlink>
    </w:p>
    <w:p w14:paraId="39FE9BC0" w14:textId="36478C97" w:rsidR="00683ED2" w:rsidRPr="0092609B" w:rsidRDefault="0011132C" w:rsidP="001A730E">
      <w:pPr>
        <w:pStyle w:val="Lijstalinea"/>
        <w:numPr>
          <w:ilvl w:val="0"/>
          <w:numId w:val="4"/>
        </w:numPr>
        <w:jc w:val="both"/>
        <w:rPr>
          <w:rFonts w:eastAsia="Times New Roman" w:cs="Times New Roman"/>
        </w:rPr>
      </w:pPr>
      <w:hyperlink r:id="rId20" w:tgtFrame="_blank" w:history="1">
        <w:r w:rsidR="00683ED2" w:rsidRPr="0092609B">
          <w:rPr>
            <w:rStyle w:val="Hyperlink"/>
            <w:rFonts w:eastAsia="Times New Roman"/>
            <w:color w:val="337AB7"/>
            <w:u w:val="none"/>
          </w:rPr>
          <w:t>Été 2018 – Belgique</w:t>
        </w:r>
        <w:r w:rsidR="00683ED2" w:rsidRPr="0092609B">
          <w:rPr>
            <w:rStyle w:val="apple-converted-space"/>
            <w:rFonts w:eastAsia="Times New Roman"/>
            <w:color w:val="337AB7"/>
          </w:rPr>
          <w:t xml:space="preserve">: </w:t>
        </w:r>
        <w:r w:rsidR="00683ED2" w:rsidRPr="0092609B">
          <w:rPr>
            <w:rStyle w:val="Hyperlink"/>
            <w:rFonts w:eastAsia="Times New Roman"/>
            <w:color w:val="337AB7"/>
            <w:u w:val="none"/>
          </w:rPr>
          <w:t>Surveillance de la mortalité toutes causes en Belgique, Flandre, Wallonie et Bruxelles durant l’été 2018</w:t>
        </w:r>
      </w:hyperlink>
      <w:r w:rsidR="00683ED2" w:rsidRPr="0092609B">
        <w:rPr>
          <w:rFonts w:eastAsia="Times New Roman"/>
        </w:rPr>
        <w:t xml:space="preserve"> </w:t>
      </w:r>
    </w:p>
    <w:p w14:paraId="5E00D38B" w14:textId="50F820B7" w:rsidR="00683ED2" w:rsidRPr="0092609B" w:rsidRDefault="0011132C" w:rsidP="001A730E">
      <w:pPr>
        <w:pStyle w:val="Lijstalinea"/>
        <w:numPr>
          <w:ilvl w:val="0"/>
          <w:numId w:val="4"/>
        </w:numPr>
        <w:jc w:val="both"/>
        <w:rPr>
          <w:rFonts w:eastAsia="Times New Roman" w:cs="Times New Roman"/>
          <w:lang w:val="nl-NL"/>
        </w:rPr>
      </w:pPr>
      <w:hyperlink r:id="rId21" w:tgtFrame="_blank" w:history="1">
        <w:r w:rsidR="00683ED2" w:rsidRPr="0092609B">
          <w:rPr>
            <w:rStyle w:val="Hyperlink"/>
            <w:rFonts w:eastAsia="Times New Roman"/>
            <w:color w:val="337AB7"/>
            <w:u w:val="none"/>
            <w:lang w:val="nl-NL"/>
          </w:rPr>
          <w:t>Winter 2017—2018 - België</w:t>
        </w:r>
        <w:r w:rsidR="00683ED2" w:rsidRPr="0092609B">
          <w:rPr>
            <w:rStyle w:val="apple-converted-space"/>
            <w:rFonts w:eastAsia="Times New Roman"/>
            <w:color w:val="337AB7"/>
            <w:lang w:val="nl-NL"/>
          </w:rPr>
          <w:t xml:space="preserve">: </w:t>
        </w:r>
        <w:r w:rsidR="00683ED2" w:rsidRPr="0092609B">
          <w:rPr>
            <w:rStyle w:val="Hyperlink"/>
            <w:rFonts w:eastAsia="Times New Roman"/>
            <w:color w:val="337AB7"/>
            <w:u w:val="none"/>
            <w:lang w:val="nl-NL"/>
          </w:rPr>
          <w:t>Surveillance van de mortaliteit in België, Vlaanderen, Wallonië en Brussel in de winter van 2017—2018</w:t>
        </w:r>
      </w:hyperlink>
    </w:p>
    <w:p w14:paraId="3C74E38A" w14:textId="5A0BE9EA" w:rsidR="00683ED2" w:rsidRPr="0092609B" w:rsidRDefault="0011132C" w:rsidP="001A730E">
      <w:pPr>
        <w:pStyle w:val="Lijstalinea"/>
        <w:numPr>
          <w:ilvl w:val="0"/>
          <w:numId w:val="4"/>
        </w:numPr>
        <w:jc w:val="both"/>
        <w:rPr>
          <w:rFonts w:eastAsia="Times New Roman" w:cs="Times New Roman"/>
        </w:rPr>
      </w:pPr>
      <w:hyperlink r:id="rId22" w:tgtFrame="_blank" w:history="1">
        <w:r w:rsidR="00683ED2" w:rsidRPr="0092609B">
          <w:rPr>
            <w:rStyle w:val="Hyperlink"/>
            <w:rFonts w:eastAsia="Times New Roman"/>
            <w:color w:val="337AB7"/>
            <w:u w:val="none"/>
          </w:rPr>
          <w:t>Hiver 2017—2018 - Belgique</w:t>
        </w:r>
        <w:r w:rsidR="00683ED2" w:rsidRPr="0092609B">
          <w:rPr>
            <w:rStyle w:val="apple-converted-space"/>
            <w:rFonts w:eastAsia="Times New Roman"/>
            <w:color w:val="337AB7"/>
          </w:rPr>
          <w:t xml:space="preserve">: </w:t>
        </w:r>
        <w:r w:rsidR="00683ED2" w:rsidRPr="0092609B">
          <w:rPr>
            <w:rStyle w:val="Hyperlink"/>
            <w:rFonts w:eastAsia="Times New Roman"/>
            <w:color w:val="337AB7"/>
            <w:u w:val="none"/>
          </w:rPr>
          <w:t>Surveillance de la mortalité en Belgique, Flandre, Wallonie et Bruxelles durant l'hiver 2017—2018</w:t>
        </w:r>
      </w:hyperlink>
    </w:p>
    <w:p w14:paraId="369D2DAB" w14:textId="6E38A16C" w:rsidR="00683ED2" w:rsidRPr="0092609B" w:rsidRDefault="0011132C" w:rsidP="001A730E">
      <w:pPr>
        <w:pStyle w:val="Lijstalinea"/>
        <w:numPr>
          <w:ilvl w:val="0"/>
          <w:numId w:val="4"/>
        </w:numPr>
        <w:jc w:val="both"/>
        <w:rPr>
          <w:rStyle w:val="Hyperlink"/>
          <w:color w:val="337AB7"/>
          <w:u w:val="none"/>
          <w:lang w:val="nl-NL"/>
        </w:rPr>
      </w:pPr>
      <w:hyperlink r:id="rId23" w:tgtFrame="_blank" w:history="1">
        <w:r w:rsidR="00683ED2" w:rsidRPr="0092609B">
          <w:rPr>
            <w:rStyle w:val="Hyperlink"/>
            <w:rFonts w:eastAsia="Times New Roman"/>
            <w:color w:val="337AB7"/>
            <w:u w:val="none"/>
            <w:lang w:val="nl-NL"/>
          </w:rPr>
          <w:t>Zomer 2017 – Vlaanderen</w:t>
        </w:r>
        <w:r w:rsidR="00683ED2" w:rsidRPr="0092609B">
          <w:rPr>
            <w:rStyle w:val="Hyperlink"/>
            <w:color w:val="337AB7"/>
            <w:u w:val="none"/>
            <w:lang w:val="nl-NL"/>
          </w:rPr>
          <w:t xml:space="preserve">: </w:t>
        </w:r>
        <w:r w:rsidR="00683ED2" w:rsidRPr="0092609B">
          <w:rPr>
            <w:rStyle w:val="Hyperlink"/>
            <w:rFonts w:eastAsia="Times New Roman"/>
            <w:color w:val="337AB7"/>
            <w:u w:val="none"/>
            <w:lang w:val="nl-NL"/>
          </w:rPr>
          <w:t>Surveillance van de mortaliteit door alle oorzaken in Vlaanderen tijdens de zomer van 2017</w:t>
        </w:r>
      </w:hyperlink>
    </w:p>
    <w:p w14:paraId="3B5895FA" w14:textId="2A7F5402" w:rsidR="00683ED2" w:rsidRPr="0092609B" w:rsidRDefault="0011132C" w:rsidP="001A730E">
      <w:pPr>
        <w:pStyle w:val="Lijstalinea"/>
        <w:numPr>
          <w:ilvl w:val="0"/>
          <w:numId w:val="4"/>
        </w:numPr>
        <w:jc w:val="both"/>
        <w:rPr>
          <w:rFonts w:eastAsia="Times New Roman" w:cs="Times New Roman"/>
          <w:lang w:val="nl-NL"/>
        </w:rPr>
      </w:pPr>
      <w:hyperlink r:id="rId24" w:tgtFrame="_blank" w:history="1">
        <w:r w:rsidR="00683ED2" w:rsidRPr="0092609B">
          <w:rPr>
            <w:rStyle w:val="Hyperlink"/>
            <w:rFonts w:eastAsia="Times New Roman"/>
            <w:color w:val="337AB7"/>
            <w:u w:val="none"/>
            <w:lang w:val="nl-NL"/>
          </w:rPr>
          <w:t>Zomer 2017 – België</w:t>
        </w:r>
        <w:r w:rsidR="00683ED2" w:rsidRPr="0092609B">
          <w:rPr>
            <w:rStyle w:val="apple-converted-space"/>
            <w:rFonts w:eastAsia="Times New Roman"/>
            <w:color w:val="337AB7"/>
            <w:lang w:val="nl-NL"/>
          </w:rPr>
          <w:t xml:space="preserve">: </w:t>
        </w:r>
        <w:r w:rsidR="00683ED2" w:rsidRPr="0092609B">
          <w:rPr>
            <w:rStyle w:val="Hyperlink"/>
            <w:rFonts w:eastAsia="Times New Roman"/>
            <w:color w:val="337AB7"/>
            <w:u w:val="none"/>
            <w:lang w:val="nl-NL"/>
          </w:rPr>
          <w:t>Surveillance van de mortaliteit door alle oorzaken in België tijdens de zomer van 2017</w:t>
        </w:r>
      </w:hyperlink>
    </w:p>
    <w:p w14:paraId="21DDDC0F" w14:textId="2E1C3704" w:rsidR="00683ED2" w:rsidRPr="0092609B" w:rsidRDefault="0011132C" w:rsidP="001A730E">
      <w:pPr>
        <w:pStyle w:val="Lijstalinea"/>
        <w:numPr>
          <w:ilvl w:val="0"/>
          <w:numId w:val="4"/>
        </w:numPr>
        <w:jc w:val="both"/>
        <w:rPr>
          <w:rStyle w:val="Hyperlink"/>
          <w:color w:val="337AB7"/>
          <w:u w:val="none"/>
          <w:lang w:val="en-US"/>
        </w:rPr>
      </w:pPr>
      <w:hyperlink r:id="rId25" w:tgtFrame="_blank" w:history="1">
        <w:r w:rsidR="00683ED2" w:rsidRPr="0092609B">
          <w:rPr>
            <w:rStyle w:val="Hyperlink"/>
            <w:rFonts w:eastAsia="Times New Roman"/>
            <w:color w:val="337AB7"/>
            <w:u w:val="none"/>
            <w:lang w:val="en-US"/>
          </w:rPr>
          <w:t>Été 2017 – Belgique</w:t>
        </w:r>
        <w:r w:rsidR="00683ED2" w:rsidRPr="0092609B">
          <w:rPr>
            <w:rStyle w:val="Hyperlink"/>
            <w:color w:val="337AB7"/>
            <w:u w:val="none"/>
            <w:lang w:val="en-US"/>
          </w:rPr>
          <w:t xml:space="preserve">: </w:t>
        </w:r>
        <w:r w:rsidR="00683ED2" w:rsidRPr="0092609B">
          <w:rPr>
            <w:rStyle w:val="Hyperlink"/>
            <w:rFonts w:eastAsia="Times New Roman"/>
            <w:color w:val="337AB7"/>
            <w:u w:val="none"/>
            <w:lang w:val="en-US"/>
          </w:rPr>
          <w:t>Surveillance de la mortalité toutes causes en Belgique durant l'été 2017</w:t>
        </w:r>
      </w:hyperlink>
    </w:p>
    <w:p w14:paraId="1939D85B" w14:textId="77777777" w:rsidR="001A730E" w:rsidRPr="0092609B" w:rsidRDefault="001A730E" w:rsidP="001A730E">
      <w:pPr>
        <w:pStyle w:val="Lijstalinea"/>
        <w:jc w:val="both"/>
        <w:rPr>
          <w:rStyle w:val="Hyperlink"/>
          <w:color w:val="337AB7"/>
          <w:u w:val="none"/>
          <w:lang w:val="en-US"/>
        </w:rPr>
      </w:pPr>
    </w:p>
    <w:p w14:paraId="54C715DC" w14:textId="7166FB60" w:rsidR="00D2539C" w:rsidRPr="0092609B" w:rsidRDefault="00D2539C" w:rsidP="001A730E">
      <w:pPr>
        <w:pStyle w:val="Lijstalinea"/>
        <w:numPr>
          <w:ilvl w:val="0"/>
          <w:numId w:val="4"/>
        </w:numPr>
        <w:jc w:val="both"/>
        <w:rPr>
          <w:rStyle w:val="Hyperlink"/>
          <w:color w:val="337AB7"/>
          <w:u w:val="none"/>
          <w:lang w:val="nl-NL"/>
        </w:rPr>
      </w:pPr>
      <w:r w:rsidRPr="0092609B">
        <w:rPr>
          <w:rStyle w:val="Hyperlink"/>
          <w:color w:val="337AB7"/>
          <w:u w:val="none"/>
          <w:lang w:val="en-US"/>
        </w:rPr>
        <w:t xml:space="preserve">2010 04: </w:t>
      </w:r>
      <w:hyperlink r:id="rId26" w:history="1">
        <w:r w:rsidRPr="0092609B">
          <w:rPr>
            <w:rStyle w:val="Hyperlink"/>
            <w:rFonts w:eastAsia="Times New Roman"/>
            <w:color w:val="337AB7"/>
            <w:u w:val="none"/>
            <w:lang w:val="en-US"/>
          </w:rPr>
          <w:t>Monitoring of all-cause mortality in Belgium (Be-MOMO): A new and automated system for the early detection and quantification of the mortality impact of public health events. </w:t>
        </w:r>
        <w:r w:rsidRPr="0092609B">
          <w:rPr>
            <w:rStyle w:val="Hyperlink"/>
            <w:rFonts w:eastAsia="Times New Roman"/>
            <w:color w:val="337AB7"/>
            <w:u w:val="none"/>
            <w:lang w:val="en-US"/>
          </w:rPr>
          <w:br/>
          <w:t>Bianca Cox, Francoise Wuillaume, Herman Van Oyen, Sophie Maes. </w:t>
        </w:r>
        <w:r w:rsidRPr="0092609B">
          <w:rPr>
            <w:rStyle w:val="Hyperlink"/>
            <w:rFonts w:eastAsia="Times New Roman"/>
            <w:color w:val="337AB7"/>
            <w:u w:val="none"/>
            <w:lang w:val="en-US"/>
          </w:rPr>
          <w:br/>
          <w:t xml:space="preserve">International journal of public health. </w:t>
        </w:r>
        <w:r w:rsidRPr="0092609B">
          <w:rPr>
            <w:rStyle w:val="Hyperlink"/>
            <w:rFonts w:eastAsia="Times New Roman"/>
            <w:color w:val="337AB7"/>
            <w:u w:val="none"/>
            <w:lang w:val="nl-NL"/>
          </w:rPr>
          <w:t>55. 251-9. 10.1007/s00038-010-0135-6 (April 2010). </w:t>
        </w:r>
      </w:hyperlink>
    </w:p>
    <w:p w14:paraId="052B9515" w14:textId="77777777" w:rsidR="00844728" w:rsidRPr="00D2539C" w:rsidRDefault="00844728" w:rsidP="00D2539C">
      <w:pPr>
        <w:ind w:left="360"/>
        <w:rPr>
          <w:rFonts w:eastAsia="Times New Roman"/>
        </w:rPr>
      </w:pPr>
    </w:p>
    <w:p w14:paraId="3E279139" w14:textId="631B8FBF" w:rsidR="00A35575" w:rsidRPr="0053567C" w:rsidRDefault="00C63D35" w:rsidP="00A35575">
      <w:pPr>
        <w:rPr>
          <w:rFonts w:eastAsia="Times New Roman"/>
          <w:b/>
        </w:rPr>
      </w:pPr>
      <w:r>
        <w:rPr>
          <w:rFonts w:eastAsia="Times New Roman"/>
          <w:b/>
        </w:rPr>
        <w:t>I</w:t>
      </w:r>
      <w:r w:rsidR="00A35575" w:rsidRPr="0053567C">
        <w:rPr>
          <w:rFonts w:eastAsia="Times New Roman"/>
          <w:b/>
        </w:rPr>
        <w:t xml:space="preserve">nfo-coronavirus.be </w:t>
      </w:r>
      <w:r w:rsidR="00DE6A33">
        <w:rPr>
          <w:rFonts w:eastAsia="Times New Roman"/>
          <w:b/>
        </w:rPr>
        <w:t>(</w:t>
      </w:r>
      <w:hyperlink r:id="rId27" w:history="1">
        <w:r w:rsidR="00DE6A33" w:rsidRPr="00DE6A33">
          <w:rPr>
            <w:rStyle w:val="Hyperlink"/>
            <w:rFonts w:eastAsia="Times New Roman"/>
            <w:b/>
          </w:rPr>
          <w:t>NL</w:t>
        </w:r>
      </w:hyperlink>
      <w:r w:rsidR="00DE6A33">
        <w:rPr>
          <w:rFonts w:eastAsia="Times New Roman"/>
          <w:b/>
        </w:rPr>
        <w:t xml:space="preserve"> / </w:t>
      </w:r>
      <w:hyperlink r:id="rId28" w:history="1">
        <w:r w:rsidR="00DE6A33" w:rsidRPr="00DE6A33">
          <w:rPr>
            <w:rStyle w:val="Hyperlink"/>
            <w:rFonts w:eastAsia="Times New Roman"/>
            <w:b/>
          </w:rPr>
          <w:t>FR</w:t>
        </w:r>
      </w:hyperlink>
      <w:r w:rsidR="004A33A4">
        <w:rPr>
          <w:rFonts w:eastAsia="Times New Roman"/>
          <w:b/>
        </w:rPr>
        <w:t xml:space="preserve"> / </w:t>
      </w:r>
      <w:hyperlink r:id="rId29" w:history="1">
        <w:r w:rsidR="004A33A4" w:rsidRPr="004A33A4">
          <w:rPr>
            <w:rStyle w:val="Hyperlink"/>
            <w:rFonts w:eastAsia="Times New Roman"/>
            <w:b/>
          </w:rPr>
          <w:t>ENG</w:t>
        </w:r>
      </w:hyperlink>
      <w:r w:rsidR="00DE6A33">
        <w:rPr>
          <w:rFonts w:eastAsia="Times New Roman"/>
          <w:b/>
        </w:rPr>
        <w:t xml:space="preserve">) </w:t>
      </w:r>
    </w:p>
    <w:p w14:paraId="42ADAC98" w14:textId="77777777" w:rsidR="00DE6A33" w:rsidRDefault="00DE6A33" w:rsidP="00A35575">
      <w:pPr>
        <w:rPr>
          <w:rFonts w:eastAsia="Times New Roman"/>
          <w:b/>
        </w:rPr>
      </w:pPr>
    </w:p>
    <w:p w14:paraId="3B2B75B9" w14:textId="5BA89FD2" w:rsidR="00A35575" w:rsidRDefault="0011132C" w:rsidP="00A35575">
      <w:pPr>
        <w:rPr>
          <w:rFonts w:ascii="Helvetica" w:eastAsia="Times New Roman" w:hAnsi="Helvetica"/>
          <w:color w:val="000000"/>
          <w:shd w:val="clear" w:color="auto" w:fill="FFFFFF"/>
          <w:lang w:val="en-GB"/>
        </w:rPr>
      </w:pPr>
      <w:hyperlink r:id="rId30" w:history="1">
        <w:r w:rsidR="00A35575" w:rsidRPr="004A33A4">
          <w:rPr>
            <w:rStyle w:val="Hyperlink"/>
            <w:rFonts w:eastAsia="Times New Roman"/>
            <w:b/>
          </w:rPr>
          <w:t>Sciensano</w:t>
        </w:r>
      </w:hyperlink>
      <w:r w:rsidR="00A35575" w:rsidRPr="009476BA">
        <w:rPr>
          <w:rFonts w:eastAsia="Times New Roman"/>
          <w:b/>
        </w:rPr>
        <w:t xml:space="preserve"> </w:t>
      </w:r>
    </w:p>
    <w:p w14:paraId="0D5018C5" w14:textId="276790AF" w:rsidR="00A35575" w:rsidRDefault="00A35575" w:rsidP="00F17D98">
      <w:pPr>
        <w:pStyle w:val="Lijstalinea"/>
        <w:numPr>
          <w:ilvl w:val="0"/>
          <w:numId w:val="4"/>
        </w:numPr>
        <w:jc w:val="both"/>
      </w:pPr>
      <w:r w:rsidRPr="009F5CBF">
        <w:rPr>
          <w:rFonts w:eastAsia="Times New Roman"/>
        </w:rPr>
        <w:t>In Belgium, surveillance of all-cause mortality is carried out on a weekly basis by the </w:t>
      </w:r>
      <w:hyperlink r:id="rId31" w:tgtFrame="_blank" w:history="1">
        <w:r w:rsidRPr="009F5CBF">
          <w:rPr>
            <w:rFonts w:eastAsia="Times New Roman"/>
          </w:rPr>
          <w:t>Infectious Diseases Epidemiology Unit</w:t>
        </w:r>
      </w:hyperlink>
      <w:r w:rsidRPr="003F6B4E">
        <w:t> of </w:t>
      </w:r>
      <w:hyperlink r:id="rId32" w:tgtFrame="_blank" w:history="1">
        <w:r w:rsidRPr="003F6B4E">
          <w:t>Sciensano</w:t>
        </w:r>
      </w:hyperlink>
      <w:r w:rsidRPr="003F6B4E">
        <w:t xml:space="preserve">. The mortality monitoring model is designed to serve as a tool for rapid detection and quantification of unusual mortality which might result from disease epidemics such as influenza or from extreme environmental conditions such as heat waves. </w:t>
      </w:r>
    </w:p>
    <w:p w14:paraId="145FC0AD" w14:textId="20ADB5EA" w:rsidR="005E4A78" w:rsidRPr="003F6B4E" w:rsidRDefault="0011132C" w:rsidP="00F17D98">
      <w:pPr>
        <w:pStyle w:val="Lijstalinea"/>
        <w:numPr>
          <w:ilvl w:val="0"/>
          <w:numId w:val="4"/>
        </w:numPr>
        <w:jc w:val="both"/>
      </w:pPr>
      <w:hyperlink r:id="rId33" w:history="1">
        <w:r w:rsidR="005E4A78" w:rsidRPr="005E4A78">
          <w:rPr>
            <w:rStyle w:val="Hyperlink"/>
          </w:rPr>
          <w:t>Raw data</w:t>
        </w:r>
      </w:hyperlink>
      <w:r w:rsidR="005E4A78">
        <w:t>: updated daily</w:t>
      </w:r>
    </w:p>
    <w:p w14:paraId="5FC43670" w14:textId="65DE6CF6" w:rsidR="00233691" w:rsidRPr="00B65A33" w:rsidRDefault="00233691" w:rsidP="00233691">
      <w:pPr>
        <w:rPr>
          <w:rFonts w:eastAsia="Times New Roman"/>
          <w:b/>
        </w:rPr>
      </w:pPr>
      <w:r w:rsidRPr="00B65A33">
        <w:rPr>
          <w:rFonts w:eastAsia="Times New Roman"/>
          <w:b/>
        </w:rPr>
        <w:t xml:space="preserve">IABE Mortality Tables </w:t>
      </w:r>
    </w:p>
    <w:p w14:paraId="7939A81F" w14:textId="366FF150" w:rsidR="00F17D98" w:rsidRDefault="00B65A33" w:rsidP="00F17D98">
      <w:pPr>
        <w:pStyle w:val="Lijstalinea"/>
        <w:numPr>
          <w:ilvl w:val="0"/>
          <w:numId w:val="4"/>
        </w:numPr>
        <w:rPr>
          <w:rFonts w:eastAsia="Times New Roman"/>
        </w:rPr>
      </w:pPr>
      <w:r w:rsidRPr="00B65A33">
        <w:rPr>
          <w:rFonts w:eastAsia="Times New Roman"/>
        </w:rPr>
        <w:t xml:space="preserve">Last update dates from </w:t>
      </w:r>
      <w:r w:rsidR="00F17D98">
        <w:rPr>
          <w:rFonts w:eastAsia="Times New Roman"/>
        </w:rPr>
        <w:t xml:space="preserve">January </w:t>
      </w:r>
      <w:r w:rsidRPr="00B65A33">
        <w:rPr>
          <w:rFonts w:eastAsia="Times New Roman"/>
        </w:rPr>
        <w:t>2015</w:t>
      </w:r>
      <w:r w:rsidR="00F17D98">
        <w:rPr>
          <w:rFonts w:eastAsia="Times New Roman"/>
        </w:rPr>
        <w:t xml:space="preserve">; </w:t>
      </w:r>
    </w:p>
    <w:p w14:paraId="0DB55239" w14:textId="0FB1C560" w:rsidR="00B65A33" w:rsidRPr="00C1331F" w:rsidRDefault="00C1331F" w:rsidP="00F17D98">
      <w:pPr>
        <w:pStyle w:val="Lijstalinea"/>
        <w:numPr>
          <w:ilvl w:val="0"/>
          <w:numId w:val="4"/>
        </w:numPr>
        <w:rPr>
          <w:rStyle w:val="Hyperlink"/>
          <w:rFonts w:eastAsia="Times New Roman"/>
        </w:rPr>
      </w:pPr>
      <w:r>
        <w:rPr>
          <w:rFonts w:eastAsia="Times New Roman"/>
        </w:rPr>
        <w:t xml:space="preserve">More info on </w:t>
      </w:r>
      <w:r>
        <w:rPr>
          <w:rFonts w:eastAsia="Times New Roman"/>
        </w:rPr>
        <w:fldChar w:fldCharType="begin"/>
      </w:r>
      <w:r>
        <w:rPr>
          <w:rFonts w:eastAsia="Times New Roman"/>
        </w:rPr>
        <w:instrText xml:space="preserve"> HYPERLINK "https://iabe.be/expert-groups/output/output" </w:instrText>
      </w:r>
      <w:r>
        <w:rPr>
          <w:rFonts w:eastAsia="Times New Roman"/>
        </w:rPr>
        <w:fldChar w:fldCharType="separate"/>
      </w:r>
      <w:r w:rsidR="00DE6A33" w:rsidRPr="00C1331F">
        <w:rPr>
          <w:rStyle w:val="Hyperlink"/>
          <w:rFonts w:eastAsia="Times New Roman"/>
        </w:rPr>
        <w:t xml:space="preserve">iabe.be </w:t>
      </w:r>
    </w:p>
    <w:p w14:paraId="750658FE" w14:textId="53D5615E" w:rsidR="00B65A33" w:rsidRDefault="00C1331F" w:rsidP="00233691">
      <w:pPr>
        <w:pStyle w:val="Lijstalinea"/>
        <w:numPr>
          <w:ilvl w:val="0"/>
          <w:numId w:val="4"/>
        </w:numPr>
        <w:rPr>
          <w:rFonts w:eastAsia="Times New Roman"/>
        </w:rPr>
      </w:pPr>
      <w:r>
        <w:rPr>
          <w:rFonts w:eastAsia="Times New Roman"/>
        </w:rPr>
        <w:fldChar w:fldCharType="end"/>
      </w:r>
      <w:r w:rsidR="00B65A33" w:rsidRPr="00B65A33">
        <w:rPr>
          <w:rFonts w:eastAsia="Times New Roman"/>
        </w:rPr>
        <w:t xml:space="preserve">Linked to this: </w:t>
      </w:r>
    </w:p>
    <w:p w14:paraId="6F74111A" w14:textId="5773CF28" w:rsidR="003B414A" w:rsidRPr="007C696C" w:rsidRDefault="00B65A33" w:rsidP="007C696C">
      <w:pPr>
        <w:ind w:left="720"/>
        <w:jc w:val="both"/>
        <w:rPr>
          <w:rFonts w:asciiTheme="minorHAnsi" w:eastAsia="Times New Roman" w:hAnsiTheme="minorHAnsi" w:cstheme="minorBidi"/>
          <w:sz w:val="22"/>
          <w:szCs w:val="22"/>
        </w:rPr>
      </w:pPr>
      <w:r w:rsidRPr="00F17D98">
        <w:rPr>
          <w:rFonts w:asciiTheme="minorHAnsi" w:eastAsia="Times New Roman" w:hAnsiTheme="minorHAnsi"/>
          <w:sz w:val="22"/>
          <w:szCs w:val="22"/>
        </w:rPr>
        <w:lastRenderedPageBreak/>
        <w:t xml:space="preserve">BE - 2017 1014: Original research paper published in the European Actuarial Journal by Katrien Antonio, </w:t>
      </w:r>
      <w:r w:rsidR="00D8514B">
        <w:rPr>
          <w:rFonts w:asciiTheme="minorHAnsi" w:eastAsia="Times New Roman" w:hAnsiTheme="minorHAnsi"/>
          <w:sz w:val="22"/>
          <w:szCs w:val="22"/>
        </w:rPr>
        <w:t xml:space="preserve">Sander </w:t>
      </w:r>
      <w:r w:rsidRPr="00F17D98">
        <w:rPr>
          <w:rFonts w:asciiTheme="minorHAnsi" w:eastAsia="Times New Roman" w:hAnsiTheme="minorHAnsi"/>
          <w:sz w:val="22"/>
          <w:szCs w:val="22"/>
        </w:rPr>
        <w:t xml:space="preserve">Devriendt a.o., </w:t>
      </w:r>
      <w:r w:rsidRPr="00F17D98">
        <w:rPr>
          <w:rFonts w:asciiTheme="minorHAnsi" w:eastAsia="Times New Roman" w:hAnsiTheme="minorHAnsi"/>
          <w:i/>
          <w:sz w:val="22"/>
          <w:szCs w:val="22"/>
        </w:rPr>
        <w:t>“Producing the</w:t>
      </w:r>
      <w:r w:rsidR="00F17D98" w:rsidRPr="00F17D98">
        <w:rPr>
          <w:rFonts w:asciiTheme="minorHAnsi" w:eastAsia="Times New Roman" w:hAnsiTheme="minorHAnsi"/>
          <w:i/>
          <w:sz w:val="22"/>
          <w:szCs w:val="22"/>
        </w:rPr>
        <w:t xml:space="preserve"> Dutch and Belgian mortality pro</w:t>
      </w:r>
      <w:r w:rsidRPr="00F17D98">
        <w:rPr>
          <w:rFonts w:asciiTheme="minorHAnsi" w:eastAsia="Times New Roman" w:hAnsiTheme="minorHAnsi"/>
          <w:i/>
          <w:sz w:val="22"/>
          <w:szCs w:val="22"/>
        </w:rPr>
        <w:t>jections: a stochastic multi-population standard”</w:t>
      </w:r>
      <w:r w:rsidRPr="00F17D98">
        <w:rPr>
          <w:rFonts w:asciiTheme="minorHAnsi" w:eastAsia="Times New Roman" w:hAnsiTheme="minorHAnsi"/>
          <w:sz w:val="22"/>
          <w:szCs w:val="22"/>
        </w:rPr>
        <w:t xml:space="preserve">. </w:t>
      </w:r>
    </w:p>
    <w:p w14:paraId="7038D376" w14:textId="77777777" w:rsidR="004E2D18" w:rsidRPr="00C85AC0" w:rsidRDefault="004E2D18" w:rsidP="004E2D18">
      <w:pPr>
        <w:pStyle w:val="Kop2"/>
        <w:rPr>
          <w:rFonts w:eastAsiaTheme="minorHAnsi"/>
        </w:rPr>
      </w:pPr>
      <w:r w:rsidRPr="00C85AC0">
        <w:rPr>
          <w:rFonts w:eastAsiaTheme="minorHAnsi"/>
        </w:rPr>
        <w:t>Europe</w:t>
      </w:r>
    </w:p>
    <w:p w14:paraId="00567E99" w14:textId="77777777" w:rsidR="00A35575" w:rsidRPr="00A35575" w:rsidRDefault="00A35575" w:rsidP="005371D2">
      <w:pPr>
        <w:pStyle w:val="Kop1"/>
        <w:shd w:val="clear" w:color="auto" w:fill="FFFFFF"/>
        <w:spacing w:before="0"/>
        <w:rPr>
          <w:rStyle w:val="Hyperlink"/>
          <w:rFonts w:ascii="Times New Roman" w:eastAsiaTheme="minorHAnsi" w:hAnsi="Times New Roman" w:cs="Times New Roman"/>
          <w:bCs w:val="0"/>
          <w:color w:val="auto"/>
          <w:sz w:val="24"/>
          <w:szCs w:val="24"/>
          <w:u w:val="none"/>
        </w:rPr>
      </w:pPr>
    </w:p>
    <w:p w14:paraId="263E54CA" w14:textId="4C59386E" w:rsidR="00FE6424" w:rsidRPr="00C85AC0" w:rsidRDefault="005E3CC4" w:rsidP="008C7D0B">
      <w:pPr>
        <w:rPr>
          <w:b/>
        </w:rPr>
      </w:pPr>
      <w:r w:rsidRPr="00C85AC0">
        <w:rPr>
          <w:b/>
        </w:rPr>
        <w:t>Eurostat</w:t>
      </w:r>
    </w:p>
    <w:p w14:paraId="66A9A448" w14:textId="56FCAAA3" w:rsidR="00FE6424" w:rsidRDefault="00FE6424" w:rsidP="00FE6424">
      <w:pPr>
        <w:pStyle w:val="Lijstalinea"/>
        <w:numPr>
          <w:ilvl w:val="0"/>
          <w:numId w:val="8"/>
        </w:numPr>
        <w:jc w:val="both"/>
      </w:pPr>
      <w:r>
        <w:t xml:space="preserve">Next to more general economic indicators, Eurostat also gives an overview of </w:t>
      </w:r>
      <w:hyperlink r:id="rId34" w:history="1">
        <w:r w:rsidRPr="00C1331F">
          <w:rPr>
            <w:rStyle w:val="Hyperlink"/>
          </w:rPr>
          <w:t>Accidents at Work</w:t>
        </w:r>
      </w:hyperlink>
      <w:r>
        <w:t xml:space="preserve"> by age, sex, severity, etc. for the EU in total and for the 28 individual countries; </w:t>
      </w:r>
    </w:p>
    <w:p w14:paraId="25A393CE" w14:textId="28961E1C" w:rsidR="00FE6424" w:rsidRPr="00FE6424" w:rsidRDefault="00FE6424" w:rsidP="00FE6424">
      <w:pPr>
        <w:pStyle w:val="Lijstalinea"/>
        <w:numPr>
          <w:ilvl w:val="0"/>
          <w:numId w:val="8"/>
        </w:numPr>
      </w:pPr>
      <w:r w:rsidRPr="00FE6424">
        <w:t xml:space="preserve">Also rich on </w:t>
      </w:r>
      <w:hyperlink r:id="rId35" w:history="1">
        <w:r w:rsidRPr="00C1331F">
          <w:rPr>
            <w:rStyle w:val="Hyperlink"/>
          </w:rPr>
          <w:t>mortality related data</w:t>
        </w:r>
      </w:hyperlink>
      <w:r w:rsidRPr="00FE6424">
        <w:t xml:space="preserve"> </w:t>
      </w:r>
    </w:p>
    <w:p w14:paraId="287DDF59" w14:textId="51DB61E6" w:rsidR="00BC7E57" w:rsidRPr="00BC7E57" w:rsidRDefault="00BC7E57" w:rsidP="00FE6424">
      <w:pPr>
        <w:pStyle w:val="Lijstalinea"/>
        <w:numPr>
          <w:ilvl w:val="0"/>
          <w:numId w:val="8"/>
        </w:num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 xml:space="preserve">Eurostat </w:t>
      </w:r>
      <w:hyperlink r:id="rId36" w:history="1">
        <w:r w:rsidRPr="00C1331F">
          <w:rPr>
            <w:rStyle w:val="Hyperlink"/>
            <w:rFonts w:ascii="Times New Roman" w:eastAsia="Times New Roman" w:hAnsi="Times New Roman" w:cs="Times New Roman"/>
            <w:sz w:val="24"/>
            <w:szCs w:val="24"/>
          </w:rPr>
          <w:t>reference metadata</w:t>
        </w:r>
      </w:hyperlink>
      <w:r>
        <w:rPr>
          <w:rStyle w:val="Hyperlink"/>
          <w:rFonts w:ascii="Times New Roman" w:eastAsia="Times New Roman" w:hAnsi="Times New Roman" w:cs="Times New Roman"/>
          <w:color w:val="auto"/>
          <w:sz w:val="24"/>
          <w:szCs w:val="24"/>
          <w:u w:val="none"/>
        </w:rPr>
        <w:t xml:space="preserve">: </w:t>
      </w:r>
    </w:p>
    <w:p w14:paraId="1B6F7EB9" w14:textId="0FC814AC" w:rsidR="004B06A4" w:rsidRDefault="008C7D0B" w:rsidP="008C7D0B">
      <w:pPr>
        <w:rPr>
          <w:b/>
        </w:rPr>
      </w:pPr>
      <w:r w:rsidRPr="001E7953">
        <w:rPr>
          <w:b/>
        </w:rPr>
        <w:t>European</w:t>
      </w:r>
      <w:r w:rsidR="003B414A">
        <w:rPr>
          <w:b/>
        </w:rPr>
        <w:t xml:space="preserve"> </w:t>
      </w:r>
      <w:r w:rsidR="00BC7E57">
        <w:rPr>
          <w:b/>
        </w:rPr>
        <w:t xml:space="preserve">Mortality Monitor: </w:t>
      </w:r>
      <w:hyperlink r:id="rId37" w:history="1">
        <w:r w:rsidR="00BC7E57" w:rsidRPr="00C1331F">
          <w:rPr>
            <w:rStyle w:val="Hyperlink"/>
            <w:b/>
            <w:i/>
          </w:rPr>
          <w:t>“Euro-MoMo”</w:t>
        </w:r>
      </w:hyperlink>
    </w:p>
    <w:p w14:paraId="42ECBBC8" w14:textId="1F5D444B" w:rsidR="008C7D0B" w:rsidRDefault="008C7D0B" w:rsidP="004B06A4">
      <w:pPr>
        <w:pStyle w:val="Lijstalinea"/>
        <w:numPr>
          <w:ilvl w:val="0"/>
          <w:numId w:val="13"/>
        </w:numPr>
      </w:pPr>
      <w:r w:rsidRPr="001A730E">
        <w:t xml:space="preserve">European monitoring of excess mortality for public health action </w:t>
      </w:r>
    </w:p>
    <w:p w14:paraId="07833B00" w14:textId="39F3F265" w:rsidR="001A730E" w:rsidRPr="0092609B" w:rsidRDefault="001A730E" w:rsidP="001A730E">
      <w:pPr>
        <w:rPr>
          <w:b/>
        </w:rPr>
      </w:pPr>
      <w:r w:rsidRPr="0092609B">
        <w:rPr>
          <w:b/>
        </w:rPr>
        <w:t>Related articles:</w:t>
      </w:r>
    </w:p>
    <w:p w14:paraId="65A11F72" w14:textId="5F7ADD28" w:rsidR="00D2539C" w:rsidRPr="0092609B" w:rsidRDefault="0011132C" w:rsidP="001A730E">
      <w:pPr>
        <w:spacing w:before="100" w:beforeAutospacing="1" w:after="100" w:afterAutospacing="1"/>
        <w:rPr>
          <w:rStyle w:val="Hyperlink"/>
          <w:rFonts w:cstheme="minorBidi"/>
          <w:color w:val="337AB7"/>
          <w:u w:val="none"/>
        </w:rPr>
      </w:pPr>
      <w:hyperlink r:id="rId38" w:history="1">
        <w:r w:rsidR="00D2539C" w:rsidRPr="0092609B">
          <w:rPr>
            <w:rStyle w:val="Hyperlink"/>
            <w:rFonts w:asciiTheme="minorHAnsi" w:eastAsia="Times New Roman" w:hAnsiTheme="minorHAnsi" w:cstheme="minorBidi"/>
            <w:color w:val="337AB7"/>
            <w:sz w:val="22"/>
            <w:szCs w:val="22"/>
            <w:u w:val="none"/>
          </w:rPr>
          <w:t>European all-cause excess and influenza-attributable mortality in the 2017/18 season: should the burden of influenza B be reconsidered? </w:t>
        </w:r>
        <w:r w:rsidR="00D2539C" w:rsidRPr="0092609B">
          <w:rPr>
            <w:rStyle w:val="Hyperlink"/>
            <w:rFonts w:asciiTheme="minorHAnsi" w:eastAsia="Times New Roman" w:hAnsiTheme="minorHAnsi" w:cstheme="minorBidi"/>
            <w:color w:val="337AB7"/>
            <w:sz w:val="22"/>
            <w:szCs w:val="22"/>
            <w:u w:val="none"/>
          </w:rPr>
          <w:br/>
        </w:r>
        <w:r w:rsidR="00D2539C" w:rsidRPr="0092609B">
          <w:rPr>
            <w:rStyle w:val="Hyperlink"/>
            <w:rFonts w:asciiTheme="minorHAnsi" w:eastAsia="Times New Roman" w:hAnsiTheme="minorHAnsi" w:cstheme="minorBidi"/>
            <w:color w:val="337AB7"/>
            <w:sz w:val="22"/>
            <w:szCs w:val="22"/>
            <w:u w:val="none"/>
            <w:lang w:val="nl-NL"/>
          </w:rPr>
          <w:t>Nielsen J, Vestergaard L, Richter L, Schmid D, Bustos Sierra N, Asikainen T et al. </w:t>
        </w:r>
        <w:r w:rsidR="00D2539C" w:rsidRPr="0092609B">
          <w:rPr>
            <w:rStyle w:val="Hyperlink"/>
            <w:rFonts w:asciiTheme="minorHAnsi" w:eastAsia="Times New Roman" w:hAnsiTheme="minorHAnsi" w:cstheme="minorBidi"/>
            <w:color w:val="337AB7"/>
            <w:sz w:val="22"/>
            <w:szCs w:val="22"/>
            <w:u w:val="none"/>
            <w:lang w:val="nl-NL"/>
          </w:rPr>
          <w:br/>
        </w:r>
        <w:r w:rsidR="00D2539C" w:rsidRPr="00D77733">
          <w:rPr>
            <w:rStyle w:val="Hyperlink"/>
            <w:rFonts w:asciiTheme="minorHAnsi" w:eastAsia="Times New Roman" w:hAnsiTheme="minorHAnsi" w:cstheme="minorBidi"/>
            <w:color w:val="337AB7"/>
            <w:sz w:val="22"/>
            <w:szCs w:val="22"/>
            <w:u w:val="none"/>
          </w:rPr>
          <w:t xml:space="preserve">Clinical Microbiology and Infection. </w:t>
        </w:r>
        <w:r w:rsidR="00D2539C" w:rsidRPr="0092609B">
          <w:rPr>
            <w:rStyle w:val="Hyperlink"/>
            <w:rFonts w:asciiTheme="minorHAnsi" w:eastAsia="Times New Roman" w:hAnsiTheme="minorHAnsi" w:cstheme="minorBidi"/>
            <w:color w:val="337AB7"/>
            <w:sz w:val="22"/>
            <w:szCs w:val="22"/>
            <w:u w:val="none"/>
          </w:rPr>
          <w:t>10.1016/j.cmi.2019.02.011. (February 2019) </w:t>
        </w:r>
      </w:hyperlink>
    </w:p>
    <w:p w14:paraId="018CD24B" w14:textId="73109D99" w:rsidR="00D2539C" w:rsidRPr="00D77733" w:rsidRDefault="0011132C" w:rsidP="001A730E">
      <w:pPr>
        <w:spacing w:before="100" w:beforeAutospacing="1" w:after="100" w:afterAutospacing="1"/>
        <w:rPr>
          <w:rStyle w:val="Hyperlink"/>
          <w:rFonts w:cstheme="minorBidi"/>
          <w:color w:val="337AB7"/>
          <w:u w:val="none"/>
        </w:rPr>
      </w:pPr>
      <w:hyperlink r:id="rId39" w:history="1">
        <w:r w:rsidR="00D2539C" w:rsidRPr="0092609B">
          <w:rPr>
            <w:rStyle w:val="Hyperlink"/>
            <w:rFonts w:asciiTheme="minorHAnsi" w:eastAsia="Times New Roman" w:hAnsiTheme="minorHAnsi" w:cstheme="minorBidi"/>
            <w:color w:val="337AB7"/>
            <w:sz w:val="22"/>
            <w:szCs w:val="22"/>
            <w:u w:val="none"/>
          </w:rPr>
          <w:t>Excess all-cause and influenza-attributable mortality in Europe, December 2016 to February 2017. </w:t>
        </w:r>
        <w:r w:rsidR="00D2539C" w:rsidRPr="0092609B">
          <w:rPr>
            <w:rStyle w:val="Hyperlink"/>
            <w:rFonts w:asciiTheme="minorHAnsi" w:eastAsia="Times New Roman" w:hAnsiTheme="minorHAnsi" w:cstheme="minorBidi"/>
            <w:color w:val="337AB7"/>
            <w:sz w:val="22"/>
            <w:szCs w:val="22"/>
            <w:u w:val="none"/>
          </w:rPr>
          <w:br/>
        </w:r>
        <w:r w:rsidR="00D2539C" w:rsidRPr="0092609B">
          <w:rPr>
            <w:rStyle w:val="Hyperlink"/>
            <w:rFonts w:asciiTheme="minorHAnsi" w:eastAsia="Times New Roman" w:hAnsiTheme="minorHAnsi" w:cstheme="minorBidi"/>
            <w:color w:val="337AB7"/>
            <w:sz w:val="22"/>
            <w:szCs w:val="22"/>
            <w:u w:val="none"/>
            <w:lang w:val="nl-NL"/>
          </w:rPr>
          <w:t>Vestergaard L, Nielsen J, Krause T, Espenhain L, Tersago K, Bustos Sierra N et al. </w:t>
        </w:r>
        <w:r w:rsidR="00D2539C" w:rsidRPr="0092609B">
          <w:rPr>
            <w:rStyle w:val="Hyperlink"/>
            <w:rFonts w:asciiTheme="minorHAnsi" w:eastAsia="Times New Roman" w:hAnsiTheme="minorHAnsi" w:cstheme="minorBidi"/>
            <w:color w:val="337AB7"/>
            <w:sz w:val="22"/>
            <w:szCs w:val="22"/>
            <w:u w:val="none"/>
            <w:lang w:val="nl-NL"/>
          </w:rPr>
          <w:br/>
        </w:r>
        <w:r w:rsidR="00D2539C" w:rsidRPr="00D77733">
          <w:rPr>
            <w:rStyle w:val="Hyperlink"/>
            <w:rFonts w:asciiTheme="minorHAnsi" w:eastAsia="Times New Roman" w:hAnsiTheme="minorHAnsi" w:cstheme="minorBidi"/>
            <w:color w:val="337AB7"/>
            <w:sz w:val="22"/>
            <w:szCs w:val="22"/>
            <w:u w:val="none"/>
          </w:rPr>
          <w:t>Euro Surveillance Vol. 22, N°14 (April 2017). </w:t>
        </w:r>
      </w:hyperlink>
    </w:p>
    <w:p w14:paraId="126C38A0" w14:textId="41D0671D" w:rsidR="00D2539C" w:rsidRPr="00D77733" w:rsidRDefault="0011132C" w:rsidP="001A730E">
      <w:pPr>
        <w:spacing w:before="100" w:beforeAutospacing="1" w:after="100" w:afterAutospacing="1"/>
        <w:rPr>
          <w:rStyle w:val="Hyperlink"/>
          <w:rFonts w:cstheme="minorBidi"/>
          <w:color w:val="337AB7"/>
          <w:u w:val="none"/>
        </w:rPr>
      </w:pPr>
      <w:hyperlink r:id="rId40" w:history="1">
        <w:r w:rsidR="00D2539C" w:rsidRPr="0092609B">
          <w:rPr>
            <w:rStyle w:val="Hyperlink"/>
            <w:rFonts w:asciiTheme="minorHAnsi" w:eastAsia="Times New Roman" w:hAnsiTheme="minorHAnsi" w:cstheme="minorBidi"/>
            <w:color w:val="337AB7"/>
            <w:sz w:val="22"/>
            <w:szCs w:val="22"/>
            <w:u w:val="none"/>
          </w:rPr>
          <w:t>Excess mortality among the elderly in European countries, December 2014 to February 2015. </w:t>
        </w:r>
        <w:r w:rsidR="00D2539C" w:rsidRPr="0092609B">
          <w:rPr>
            <w:rStyle w:val="Hyperlink"/>
            <w:rFonts w:asciiTheme="minorHAnsi" w:eastAsia="Times New Roman" w:hAnsiTheme="minorHAnsi" w:cstheme="minorBidi"/>
            <w:color w:val="337AB7"/>
            <w:sz w:val="22"/>
            <w:szCs w:val="22"/>
            <w:u w:val="none"/>
          </w:rPr>
          <w:br/>
        </w:r>
        <w:r w:rsidR="00D2539C" w:rsidRPr="0092609B">
          <w:rPr>
            <w:rStyle w:val="Hyperlink"/>
            <w:rFonts w:asciiTheme="minorHAnsi" w:eastAsia="Times New Roman" w:hAnsiTheme="minorHAnsi" w:cstheme="minorBidi"/>
            <w:color w:val="337AB7"/>
            <w:sz w:val="22"/>
            <w:szCs w:val="22"/>
            <w:u w:val="none"/>
            <w:lang w:val="nl-NL"/>
          </w:rPr>
          <w:t>Mølbak K, Espenhain L, Nielsen J, Tersago K, Bossuyt N et al. </w:t>
        </w:r>
        <w:r w:rsidR="00D2539C" w:rsidRPr="0092609B">
          <w:rPr>
            <w:rStyle w:val="Hyperlink"/>
            <w:rFonts w:asciiTheme="minorHAnsi" w:eastAsia="Times New Roman" w:hAnsiTheme="minorHAnsi" w:cstheme="minorBidi"/>
            <w:color w:val="337AB7"/>
            <w:sz w:val="22"/>
            <w:szCs w:val="22"/>
            <w:u w:val="none"/>
            <w:lang w:val="nl-NL"/>
          </w:rPr>
          <w:br/>
        </w:r>
        <w:r w:rsidR="00D2539C" w:rsidRPr="00D77733">
          <w:rPr>
            <w:rStyle w:val="Hyperlink"/>
            <w:rFonts w:asciiTheme="minorHAnsi" w:eastAsia="Times New Roman" w:hAnsiTheme="minorHAnsi" w:cstheme="minorBidi"/>
            <w:color w:val="337AB7"/>
            <w:sz w:val="22"/>
            <w:szCs w:val="22"/>
            <w:u w:val="none"/>
          </w:rPr>
          <w:t>Euro Surveillance Vol. 20, N°11 (March 2015). </w:t>
        </w:r>
      </w:hyperlink>
    </w:p>
    <w:p w14:paraId="5CC52080" w14:textId="28FB0A8C" w:rsidR="00D2539C" w:rsidRPr="00D77733" w:rsidRDefault="0011132C" w:rsidP="001A730E">
      <w:pPr>
        <w:spacing w:before="100" w:beforeAutospacing="1" w:after="100" w:afterAutospacing="1"/>
        <w:rPr>
          <w:rStyle w:val="Hyperlink"/>
          <w:rFonts w:cstheme="minorBidi"/>
          <w:color w:val="337AB7"/>
          <w:u w:val="none"/>
        </w:rPr>
      </w:pPr>
      <w:hyperlink r:id="rId41" w:history="1">
        <w:r w:rsidR="00D2539C" w:rsidRPr="0092609B">
          <w:rPr>
            <w:rStyle w:val="Hyperlink"/>
            <w:rFonts w:asciiTheme="minorHAnsi" w:eastAsia="Times New Roman" w:hAnsiTheme="minorHAnsi" w:cstheme="minorBidi"/>
            <w:color w:val="337AB7"/>
            <w:sz w:val="22"/>
            <w:szCs w:val="22"/>
            <w:u w:val="none"/>
          </w:rPr>
          <w:t>Excess mortality among the elderly in 12 European countries, February and March 2012. </w:t>
        </w:r>
        <w:r w:rsidR="00D2539C" w:rsidRPr="0092609B">
          <w:rPr>
            <w:rStyle w:val="Hyperlink"/>
            <w:rFonts w:asciiTheme="minorHAnsi" w:eastAsia="Times New Roman" w:hAnsiTheme="minorHAnsi" w:cstheme="minorBidi"/>
            <w:color w:val="337AB7"/>
            <w:sz w:val="22"/>
            <w:szCs w:val="22"/>
            <w:u w:val="none"/>
          </w:rPr>
          <w:br/>
        </w:r>
        <w:r w:rsidR="00D2539C" w:rsidRPr="00D77733">
          <w:rPr>
            <w:rStyle w:val="Hyperlink"/>
            <w:rFonts w:asciiTheme="minorHAnsi" w:eastAsia="Times New Roman" w:hAnsiTheme="minorHAnsi" w:cstheme="minorBidi"/>
            <w:color w:val="337AB7"/>
            <w:sz w:val="22"/>
            <w:szCs w:val="22"/>
            <w:u w:val="none"/>
          </w:rPr>
          <w:t>Mazick A, Gergonne B, Nielsen J, Wuillaume F et al. </w:t>
        </w:r>
        <w:r w:rsidR="00D2539C" w:rsidRPr="00D77733">
          <w:rPr>
            <w:rStyle w:val="Hyperlink"/>
            <w:rFonts w:asciiTheme="minorHAnsi" w:eastAsia="Times New Roman" w:hAnsiTheme="minorHAnsi" w:cstheme="minorBidi"/>
            <w:color w:val="337AB7"/>
            <w:sz w:val="22"/>
            <w:szCs w:val="22"/>
            <w:u w:val="none"/>
          </w:rPr>
          <w:br/>
          <w:t>Euro Surveillance Vol. 17, N° 14 (April 2012). </w:t>
        </w:r>
      </w:hyperlink>
    </w:p>
    <w:p w14:paraId="117CB3B2" w14:textId="59DDB1CE" w:rsidR="00D2539C" w:rsidRPr="00F0496D" w:rsidRDefault="0011132C" w:rsidP="001A730E">
      <w:pPr>
        <w:spacing w:before="100" w:beforeAutospacing="1" w:after="100" w:afterAutospacing="1"/>
        <w:rPr>
          <w:rStyle w:val="Hyperlink"/>
          <w:rFonts w:cstheme="minorBidi"/>
          <w:color w:val="337AB7"/>
          <w:u w:val="none"/>
        </w:rPr>
      </w:pPr>
      <w:hyperlink r:id="rId42" w:history="1">
        <w:r w:rsidR="00D2539C" w:rsidRPr="0092609B">
          <w:rPr>
            <w:rStyle w:val="Hyperlink"/>
            <w:rFonts w:asciiTheme="minorHAnsi" w:eastAsia="Times New Roman" w:hAnsiTheme="minorHAnsi" w:cstheme="minorBidi"/>
            <w:color w:val="337AB7"/>
            <w:sz w:val="22"/>
            <w:szCs w:val="22"/>
            <w:u w:val="none"/>
          </w:rPr>
          <w:t>Higher all-cause mortality in children during autumn 2009 compared with the three previous years : pooled results from eight European countries. </w:t>
        </w:r>
        <w:r w:rsidR="00D2539C" w:rsidRPr="0092609B">
          <w:rPr>
            <w:rStyle w:val="Hyperlink"/>
            <w:rFonts w:asciiTheme="minorHAnsi" w:eastAsia="Times New Roman" w:hAnsiTheme="minorHAnsi" w:cstheme="minorBidi"/>
            <w:color w:val="337AB7"/>
            <w:sz w:val="22"/>
            <w:szCs w:val="22"/>
            <w:u w:val="none"/>
          </w:rPr>
          <w:br/>
        </w:r>
        <w:r w:rsidR="00D2539C" w:rsidRPr="00F0496D">
          <w:rPr>
            <w:rStyle w:val="Hyperlink"/>
            <w:rFonts w:asciiTheme="minorHAnsi" w:eastAsia="Times New Roman" w:hAnsiTheme="minorHAnsi" w:cstheme="minorBidi"/>
            <w:color w:val="337AB7"/>
            <w:sz w:val="22"/>
            <w:szCs w:val="22"/>
            <w:u w:val="none"/>
          </w:rPr>
          <w:t>Mazick A, Gergonne B, Wuillaume F, et al. </w:t>
        </w:r>
        <w:r w:rsidR="00D2539C" w:rsidRPr="00F0496D">
          <w:rPr>
            <w:rStyle w:val="Hyperlink"/>
            <w:rFonts w:asciiTheme="minorHAnsi" w:eastAsia="Times New Roman" w:hAnsiTheme="minorHAnsi" w:cstheme="minorBidi"/>
            <w:color w:val="337AB7"/>
            <w:sz w:val="22"/>
            <w:szCs w:val="22"/>
            <w:u w:val="none"/>
          </w:rPr>
          <w:br/>
          <w:t>Euro Surveillance Vol.15, N°5 (February 2010).</w:t>
        </w:r>
      </w:hyperlink>
    </w:p>
    <w:p w14:paraId="61F606A9" w14:textId="33E7ACD2" w:rsidR="00D2539C" w:rsidRPr="0092609B" w:rsidRDefault="0011132C" w:rsidP="001A730E">
      <w:pPr>
        <w:spacing w:before="100" w:beforeAutospacing="1" w:after="100" w:afterAutospacing="1"/>
        <w:rPr>
          <w:rStyle w:val="Hyperlink"/>
          <w:rFonts w:cstheme="minorBidi"/>
          <w:color w:val="337AB7"/>
          <w:u w:val="none"/>
          <w:lang w:val="nl-NL"/>
        </w:rPr>
      </w:pPr>
      <w:hyperlink r:id="rId43" w:history="1">
        <w:r w:rsidR="00D2539C" w:rsidRPr="0092609B">
          <w:rPr>
            <w:rStyle w:val="Hyperlink"/>
            <w:rFonts w:asciiTheme="minorHAnsi" w:eastAsia="Times New Roman" w:hAnsiTheme="minorHAnsi" w:cstheme="minorBidi"/>
            <w:color w:val="337AB7"/>
            <w:sz w:val="22"/>
            <w:szCs w:val="22"/>
            <w:u w:val="none"/>
          </w:rPr>
          <w:t>Death toll exceeded 70,000 in Europe during the summer of 2003. </w:t>
        </w:r>
        <w:r w:rsidR="00D2539C" w:rsidRPr="0092609B">
          <w:rPr>
            <w:rStyle w:val="Hyperlink"/>
            <w:rFonts w:asciiTheme="minorHAnsi" w:eastAsia="Times New Roman" w:hAnsiTheme="minorHAnsi" w:cstheme="minorBidi"/>
            <w:color w:val="337AB7"/>
            <w:sz w:val="22"/>
            <w:szCs w:val="22"/>
            <w:u w:val="none"/>
          </w:rPr>
          <w:br/>
        </w:r>
        <w:r w:rsidR="00D2539C" w:rsidRPr="0092609B">
          <w:rPr>
            <w:rStyle w:val="Hyperlink"/>
            <w:rFonts w:asciiTheme="minorHAnsi" w:eastAsia="Times New Roman" w:hAnsiTheme="minorHAnsi" w:cstheme="minorBidi"/>
            <w:color w:val="337AB7"/>
            <w:sz w:val="22"/>
            <w:szCs w:val="22"/>
            <w:u w:val="none"/>
            <w:lang w:val="nl-NL"/>
          </w:rPr>
          <w:t>Robine JM, Cheung SL, Le Roy S, Van Oyen H et al. </w:t>
        </w:r>
        <w:r w:rsidR="00D2539C" w:rsidRPr="0092609B">
          <w:rPr>
            <w:rStyle w:val="Hyperlink"/>
            <w:rFonts w:asciiTheme="minorHAnsi" w:eastAsia="Times New Roman" w:hAnsiTheme="minorHAnsi" w:cstheme="minorBidi"/>
            <w:color w:val="337AB7"/>
            <w:sz w:val="22"/>
            <w:szCs w:val="22"/>
            <w:u w:val="none"/>
            <w:lang w:val="nl-NL"/>
          </w:rPr>
          <w:br/>
          <w:t>Comptes Rendus Biologies, Vol. 331, N°2 (2008), 171-178.</w:t>
        </w:r>
      </w:hyperlink>
      <w:r w:rsidR="00D2539C" w:rsidRPr="0092609B">
        <w:rPr>
          <w:rStyle w:val="Hyperlink"/>
          <w:rFonts w:cstheme="minorBidi"/>
          <w:color w:val="337AB7"/>
          <w:u w:val="none"/>
          <w:lang w:val="nl-NL"/>
        </w:rPr>
        <w:t> </w:t>
      </w:r>
    </w:p>
    <w:p w14:paraId="28835BCE" w14:textId="283ECBDF" w:rsidR="000E230B" w:rsidRPr="00C1331F" w:rsidRDefault="00C1331F" w:rsidP="000E230B">
      <w:pPr>
        <w:rPr>
          <w:rStyle w:val="Hyperlink"/>
          <w:rFonts w:eastAsia="Times New Roman"/>
          <w:b/>
        </w:rPr>
      </w:pPr>
      <w:r>
        <w:rPr>
          <w:rStyle w:val="Hyperlink"/>
          <w:rFonts w:eastAsia="Times New Roman"/>
          <w:b/>
          <w:color w:val="auto"/>
          <w:u w:val="none"/>
        </w:rPr>
        <w:fldChar w:fldCharType="begin"/>
      </w:r>
      <w:r>
        <w:rPr>
          <w:rStyle w:val="Hyperlink"/>
          <w:rFonts w:eastAsia="Times New Roman"/>
          <w:b/>
          <w:color w:val="auto"/>
          <w:u w:val="none"/>
        </w:rPr>
        <w:instrText xml:space="preserve"> HYPERLINK "https://population-europe.eu/" </w:instrText>
      </w:r>
      <w:r>
        <w:rPr>
          <w:rStyle w:val="Hyperlink"/>
          <w:rFonts w:eastAsia="Times New Roman"/>
          <w:b/>
          <w:color w:val="auto"/>
          <w:u w:val="none"/>
        </w:rPr>
        <w:fldChar w:fldCharType="separate"/>
      </w:r>
      <w:r w:rsidR="000E230B" w:rsidRPr="00C1331F">
        <w:rPr>
          <w:rStyle w:val="Hyperlink"/>
          <w:rFonts w:eastAsia="Times New Roman"/>
          <w:b/>
        </w:rPr>
        <w:t>Population Europe</w:t>
      </w:r>
    </w:p>
    <w:p w14:paraId="7DDBE795" w14:textId="407437F5" w:rsidR="00314E17" w:rsidRPr="00314E17" w:rsidRDefault="00C1331F" w:rsidP="00314E17">
      <w:pPr>
        <w:pStyle w:val="Lijstalinea"/>
        <w:numPr>
          <w:ilvl w:val="0"/>
          <w:numId w:val="4"/>
        </w:numPr>
      </w:pPr>
      <w:r>
        <w:rPr>
          <w:rStyle w:val="Hyperlink"/>
          <w:rFonts w:ascii="Times New Roman" w:eastAsia="Times New Roman" w:hAnsi="Times New Roman" w:cs="Times New Roman"/>
          <w:b/>
          <w:color w:val="auto"/>
          <w:sz w:val="24"/>
          <w:szCs w:val="24"/>
          <w:u w:val="none"/>
          <w:lang w:val="en-US"/>
        </w:rPr>
        <w:fldChar w:fldCharType="end"/>
      </w:r>
      <w:r w:rsidR="00314E17" w:rsidRPr="00314E17">
        <w:t>Network of Europe’s le</w:t>
      </w:r>
      <w:r w:rsidR="00314E17">
        <w:t>ading demographic research centre</w:t>
      </w:r>
      <w:r w:rsidR="00314E17" w:rsidRPr="00314E17">
        <w:t>s</w:t>
      </w:r>
      <w:r w:rsidR="00314E17">
        <w:t xml:space="preserve"> </w:t>
      </w:r>
    </w:p>
    <w:p w14:paraId="72CB91B0" w14:textId="53544A38" w:rsidR="00314E17" w:rsidRPr="00314E17" w:rsidRDefault="00314E17" w:rsidP="00314E17">
      <w:pPr>
        <w:pStyle w:val="Lijstalinea"/>
        <w:numPr>
          <w:ilvl w:val="0"/>
          <w:numId w:val="4"/>
        </w:numPr>
        <w:rPr>
          <w:rStyle w:val="Hyperlink"/>
          <w:rFonts w:ascii="Times New Roman" w:eastAsia="Times New Roman" w:hAnsi="Times New Roman" w:cs="Times New Roman"/>
          <w:b/>
          <w:color w:val="auto"/>
          <w:sz w:val="24"/>
          <w:szCs w:val="24"/>
          <w:u w:val="none"/>
        </w:rPr>
      </w:pPr>
      <w:r w:rsidRPr="00314E17">
        <w:t>The secretariat is hosted by the Max Planck Institute for Demographic Research</w:t>
      </w:r>
    </w:p>
    <w:p w14:paraId="34A5E0A8" w14:textId="6E74EA46" w:rsidR="00C43354" w:rsidRPr="00C43354" w:rsidRDefault="00C43354" w:rsidP="00C43354">
      <w:pPr>
        <w:pStyle w:val="Lijstalinea"/>
        <w:numPr>
          <w:ilvl w:val="0"/>
          <w:numId w:val="4"/>
        </w:numPr>
        <w:rPr>
          <w:rFonts w:ascii="Times New Roman" w:eastAsia="Times New Roman" w:hAnsi="Times New Roman" w:cs="Times New Roman"/>
          <w:sz w:val="24"/>
          <w:szCs w:val="24"/>
        </w:rPr>
      </w:pPr>
      <w:r>
        <w:t xml:space="preserve">Mentions a </w:t>
      </w:r>
      <w:hyperlink r:id="rId44" w:history="1">
        <w:r w:rsidR="00314E17" w:rsidRPr="00C1331F">
          <w:rPr>
            <w:rStyle w:val="Hyperlink"/>
          </w:rPr>
          <w:t>Call for Papers: Demographic Aspects of the COVID-19 Pandemic and its Consequences</w:t>
        </w:r>
      </w:hyperlink>
      <w:r>
        <w:t>: very</w:t>
      </w:r>
      <w:r w:rsidR="00C1331F">
        <w:t xml:space="preserve"> interesting views put forward</w:t>
      </w:r>
    </w:p>
    <w:p w14:paraId="79AF21D8" w14:textId="387321D2" w:rsidR="00314E17" w:rsidRDefault="00314E17" w:rsidP="005751E8">
      <w:pPr>
        <w:pStyle w:val="Lijstalinea"/>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Conference announced </w:t>
      </w:r>
      <w:r w:rsidR="00E46FB5">
        <w:rPr>
          <w:rFonts w:ascii="Times New Roman" w:eastAsia="Times New Roman" w:hAnsi="Times New Roman" w:cs="Times New Roman"/>
          <w:sz w:val="24"/>
          <w:szCs w:val="24"/>
        </w:rPr>
        <w:t>end of November 2020</w:t>
      </w:r>
    </w:p>
    <w:p w14:paraId="517FF830" w14:textId="23C772CE" w:rsidR="001F4BE8" w:rsidRDefault="00BC42BE" w:rsidP="001F4BE8">
      <w:pPr>
        <w:rPr>
          <w:rFonts w:eastAsia="Times New Roman"/>
        </w:rPr>
      </w:pPr>
      <w:r w:rsidRPr="00BC42BE">
        <w:rPr>
          <w:rFonts w:eastAsia="Times New Roman"/>
          <w:b/>
          <w:lang w:val="en-GB"/>
        </w:rPr>
        <w:lastRenderedPageBreak/>
        <w:t xml:space="preserve">EUR - </w:t>
      </w:r>
      <w:r w:rsidRPr="00BC42BE">
        <w:rPr>
          <w:rFonts w:eastAsia="Times New Roman"/>
          <w:b/>
        </w:rPr>
        <w:t>2018 0608:</w:t>
      </w:r>
      <w:r>
        <w:rPr>
          <w:rFonts w:eastAsia="Times New Roman"/>
        </w:rPr>
        <w:t xml:space="preserve"> </w:t>
      </w:r>
      <w:r w:rsidR="001F4BE8">
        <w:rPr>
          <w:rFonts w:eastAsia="Times New Roman"/>
        </w:rPr>
        <w:t xml:space="preserve">In its publication </w:t>
      </w:r>
      <w:hyperlink r:id="rId45" w:history="1">
        <w:r w:rsidR="001F4BE8" w:rsidRPr="00C1331F">
          <w:rPr>
            <w:rStyle w:val="Hyperlink"/>
            <w:rFonts w:eastAsia="Times New Roman"/>
          </w:rPr>
          <w:t>“</w:t>
        </w:r>
        <w:r w:rsidR="001F4BE8" w:rsidRPr="00C1331F">
          <w:rPr>
            <w:rStyle w:val="Hyperlink"/>
            <w:rFonts w:eastAsia="Times New Roman"/>
            <w:b/>
          </w:rPr>
          <w:t>Multiregional Population Projection Model”</w:t>
        </w:r>
      </w:hyperlink>
      <w:r>
        <w:rPr>
          <w:rFonts w:eastAsia="Times New Roman"/>
          <w:b/>
        </w:rPr>
        <w:t xml:space="preserve">, </w:t>
      </w:r>
      <w:r w:rsidR="001F4BE8">
        <w:rPr>
          <w:rFonts w:eastAsia="Times New Roman"/>
        </w:rPr>
        <w:t xml:space="preserve">the Federal Planning Bureau gives a concise overview </w:t>
      </w:r>
      <w:r>
        <w:rPr>
          <w:rFonts w:eastAsia="Times New Roman"/>
        </w:rPr>
        <w:t>of the mortality and fertility assumptions in 2015 and 2080 for all EU countries and Norway</w:t>
      </w:r>
    </w:p>
    <w:p w14:paraId="0FFA1954" w14:textId="77777777" w:rsidR="00C1331F" w:rsidRDefault="00C1331F" w:rsidP="00457730">
      <w:pPr>
        <w:rPr>
          <w:rStyle w:val="Hyperlink"/>
          <w:rFonts w:eastAsia="Times New Roman"/>
          <w:b/>
          <w:color w:val="auto"/>
          <w:u w:val="none"/>
        </w:rPr>
      </w:pPr>
    </w:p>
    <w:p w14:paraId="3812AA9D" w14:textId="4F4FD9A9" w:rsidR="00457730" w:rsidRPr="00457730" w:rsidRDefault="00457730" w:rsidP="00457730">
      <w:pPr>
        <w:rPr>
          <w:rStyle w:val="Hyperlink"/>
          <w:rFonts w:eastAsia="Times New Roman"/>
          <w:b/>
          <w:color w:val="auto"/>
          <w:u w:val="none"/>
        </w:rPr>
      </w:pPr>
      <w:r w:rsidRPr="00457730">
        <w:rPr>
          <w:rStyle w:val="Hyperlink"/>
          <w:rFonts w:eastAsia="Times New Roman"/>
          <w:b/>
          <w:color w:val="auto"/>
          <w:u w:val="none"/>
        </w:rPr>
        <w:t xml:space="preserve">OECD iLibrary: </w:t>
      </w:r>
      <w:hyperlink r:id="rId46" w:history="1">
        <w:r w:rsidRPr="00C1331F">
          <w:rPr>
            <w:rStyle w:val="Hyperlink"/>
            <w:rFonts w:eastAsia="Times New Roman"/>
            <w:b/>
          </w:rPr>
          <w:t>Health at a Glance: Europe 2018</w:t>
        </w:r>
      </w:hyperlink>
    </w:p>
    <w:p w14:paraId="73F0B88B" w14:textId="15D6A436" w:rsidR="00457730" w:rsidRPr="00457730" w:rsidRDefault="00457730" w:rsidP="00C85AC0">
      <w:pPr>
        <w:pStyle w:val="Lijstalinea"/>
        <w:numPr>
          <w:ilvl w:val="0"/>
          <w:numId w:val="4"/>
        </w:numPr>
        <w:jc w:val="both"/>
      </w:pPr>
      <w:r w:rsidRPr="00457730">
        <w:rPr>
          <w:i/>
          <w:iCs/>
        </w:rPr>
        <w:t>Health at a Glance: Europe 2018</w:t>
      </w:r>
      <w:r w:rsidRPr="00457730">
        <w:t> presents comparative analyses of the health status of EU citizens and the performance of the health systems of the 28 EU Member States, 5 candidate countries and 3 EFTA countries. It is the first step in the </w:t>
      </w:r>
      <w:r w:rsidRPr="00457730">
        <w:rPr>
          <w:i/>
          <w:iCs/>
        </w:rPr>
        <w:t>State of Health in the EU</w:t>
      </w:r>
      <w:r w:rsidRPr="00457730">
        <w:t> cycle of knowledge brokering. This publication has two parts. In Part II, the most recent trends in key indicators of health status, risk factors and health spending are presented, together with a discussion of progress in improving the effectiveness, accessibility and resilience of European health systems.</w:t>
      </w:r>
    </w:p>
    <w:p w14:paraId="3E3A9472" w14:textId="10B663D3" w:rsidR="004E2D18" w:rsidRDefault="004E2D18" w:rsidP="004E2D18">
      <w:pPr>
        <w:jc w:val="both"/>
        <w:rPr>
          <w:rStyle w:val="Hyperlink"/>
          <w:b/>
          <w:color w:val="auto"/>
          <w:u w:val="none"/>
        </w:rPr>
      </w:pPr>
      <w:r>
        <w:rPr>
          <w:rStyle w:val="Hyperlink"/>
          <w:b/>
          <w:color w:val="auto"/>
          <w:u w:val="none"/>
        </w:rPr>
        <w:t xml:space="preserve">NL – 2020 0407: </w:t>
      </w:r>
      <w:hyperlink r:id="rId47" w:history="1">
        <w:r w:rsidRPr="00C1331F">
          <w:rPr>
            <w:rStyle w:val="Hyperlink"/>
            <w:b/>
          </w:rPr>
          <w:t>Statement of Actuarieel Genootschap on Covid-19</w:t>
        </w:r>
      </w:hyperlink>
    </w:p>
    <w:p w14:paraId="6BAA4DB1" w14:textId="7026B20F" w:rsidR="004E2D18" w:rsidRDefault="004E2D18" w:rsidP="004E2D18">
      <w:pPr>
        <w:pStyle w:val="Kop2"/>
        <w:rPr>
          <w:rStyle w:val="Hyperlink"/>
          <w:rFonts w:ascii="Times New Roman" w:eastAsiaTheme="minorHAnsi" w:hAnsi="Times New Roman" w:cs="Times New Roman"/>
          <w:color w:val="auto"/>
          <w:sz w:val="24"/>
          <w:szCs w:val="24"/>
          <w:u w:val="none"/>
          <w:lang w:val="en-US"/>
        </w:rPr>
      </w:pPr>
      <w:r w:rsidRPr="001E03E3">
        <w:rPr>
          <w:rStyle w:val="Hyperlink"/>
          <w:rFonts w:ascii="Times New Roman" w:eastAsiaTheme="minorHAnsi" w:hAnsi="Times New Roman" w:cs="Times New Roman"/>
          <w:bCs w:val="0"/>
          <w:color w:val="auto"/>
          <w:sz w:val="24"/>
          <w:szCs w:val="24"/>
          <w:u w:val="none"/>
          <w:lang w:val="en-US"/>
        </w:rPr>
        <w:t>UK</w:t>
      </w:r>
      <w:r>
        <w:rPr>
          <w:rStyle w:val="Hyperlink"/>
          <w:rFonts w:ascii="Times New Roman" w:eastAsiaTheme="minorHAnsi" w:hAnsi="Times New Roman" w:cs="Times New Roman"/>
          <w:bCs w:val="0"/>
          <w:color w:val="auto"/>
          <w:sz w:val="24"/>
          <w:szCs w:val="24"/>
          <w:u w:val="none"/>
          <w:lang w:val="en-US"/>
        </w:rPr>
        <w:t xml:space="preserve"> - </w:t>
      </w:r>
      <w:hyperlink r:id="rId48" w:history="1">
        <w:r w:rsidRPr="00C1331F">
          <w:rPr>
            <w:rStyle w:val="Hyperlink"/>
            <w:rFonts w:ascii="Times New Roman" w:eastAsiaTheme="minorHAnsi" w:hAnsi="Times New Roman" w:cs="Times New Roman"/>
            <w:sz w:val="24"/>
            <w:szCs w:val="24"/>
            <w:lang w:val="en-US"/>
          </w:rPr>
          <w:t>Patterns of mortality by occupation in the UK, 1991–2011: a comparative analysis of linked census and mortality records</w:t>
        </w:r>
      </w:hyperlink>
    </w:p>
    <w:p w14:paraId="413637AE" w14:textId="3EB8BA9A" w:rsidR="008C7D0B" w:rsidRPr="00546C95" w:rsidRDefault="00546C95" w:rsidP="00546C95">
      <w:pPr>
        <w:pStyle w:val="Kop2"/>
        <w:rPr>
          <w:rFonts w:eastAsiaTheme="minorHAnsi"/>
        </w:rPr>
      </w:pPr>
      <w:r w:rsidRPr="00546C95">
        <w:rPr>
          <w:rFonts w:eastAsiaTheme="minorHAnsi"/>
        </w:rPr>
        <w:t xml:space="preserve">International </w:t>
      </w:r>
    </w:p>
    <w:p w14:paraId="55CF4408" w14:textId="77777777" w:rsidR="00C75616" w:rsidRDefault="00C75616" w:rsidP="00871F70">
      <w:pPr>
        <w:rPr>
          <w:rFonts w:eastAsia="Times New Roman"/>
          <w:b/>
        </w:rPr>
      </w:pPr>
    </w:p>
    <w:p w14:paraId="02DBF552" w14:textId="2CE335D5" w:rsidR="00871F70" w:rsidRPr="00C1331F" w:rsidRDefault="00C1331F" w:rsidP="00871F70">
      <w:pPr>
        <w:rPr>
          <w:rStyle w:val="Hyperlink"/>
          <w:rFonts w:eastAsia="Times New Roman"/>
          <w:b/>
        </w:rPr>
      </w:pPr>
      <w:r>
        <w:rPr>
          <w:rFonts w:eastAsia="Times New Roman"/>
          <w:b/>
        </w:rPr>
        <w:fldChar w:fldCharType="begin"/>
      </w:r>
      <w:r>
        <w:rPr>
          <w:rFonts w:eastAsia="Times New Roman"/>
          <w:b/>
        </w:rPr>
        <w:instrText xml:space="preserve"> HYPERLINK "https://www.mortality.org/" </w:instrText>
      </w:r>
      <w:r>
        <w:rPr>
          <w:rFonts w:eastAsia="Times New Roman"/>
          <w:b/>
        </w:rPr>
        <w:fldChar w:fldCharType="separate"/>
      </w:r>
      <w:r w:rsidR="00871F70" w:rsidRPr="00C1331F">
        <w:rPr>
          <w:rStyle w:val="Hyperlink"/>
          <w:rFonts w:eastAsia="Times New Roman"/>
          <w:b/>
        </w:rPr>
        <w:t>The Human Mortality Database</w:t>
      </w:r>
    </w:p>
    <w:p w14:paraId="09336817" w14:textId="56BB502D" w:rsidR="00716BC4" w:rsidRPr="00C75616" w:rsidRDefault="00C1331F" w:rsidP="00E46FB5">
      <w:pPr>
        <w:pStyle w:val="docs"/>
        <w:numPr>
          <w:ilvl w:val="0"/>
          <w:numId w:val="4"/>
        </w:numPr>
        <w:jc w:val="both"/>
        <w:rPr>
          <w:rFonts w:asciiTheme="minorHAnsi" w:hAnsiTheme="minorHAnsi"/>
          <w:color w:val="000000"/>
          <w:sz w:val="22"/>
          <w:szCs w:val="22"/>
        </w:rPr>
      </w:pPr>
      <w:r>
        <w:rPr>
          <w:rFonts w:eastAsia="Times New Roman"/>
          <w:b/>
        </w:rPr>
        <w:fldChar w:fldCharType="end"/>
      </w:r>
      <w:r w:rsidR="00716BC4" w:rsidRPr="00C75616">
        <w:rPr>
          <w:rFonts w:asciiTheme="minorHAnsi" w:hAnsiTheme="minorHAnsi"/>
          <w:color w:val="000000"/>
          <w:sz w:val="22"/>
          <w:szCs w:val="22"/>
        </w:rPr>
        <w:t xml:space="preserve">The Human Mortality Database (HMD) was created to provide detailed mortality and population data to researchers, students, journalists, policy analysts, and others interested in the history of human longevity. </w:t>
      </w:r>
    </w:p>
    <w:p w14:paraId="29ACFEE6" w14:textId="195F9F51" w:rsidR="00FE6424" w:rsidRPr="004E2D18" w:rsidRDefault="00FE6424" w:rsidP="004E2D18">
      <w:pPr>
        <w:pStyle w:val="docs"/>
        <w:numPr>
          <w:ilvl w:val="0"/>
          <w:numId w:val="4"/>
        </w:numPr>
        <w:jc w:val="both"/>
        <w:rPr>
          <w:rFonts w:asciiTheme="minorHAnsi" w:hAnsiTheme="minorHAnsi"/>
          <w:color w:val="000000"/>
          <w:sz w:val="22"/>
          <w:szCs w:val="22"/>
        </w:rPr>
      </w:pPr>
      <w:r>
        <w:rPr>
          <w:rFonts w:asciiTheme="minorHAnsi" w:hAnsiTheme="minorHAnsi"/>
          <w:color w:val="000000"/>
          <w:sz w:val="22"/>
          <w:szCs w:val="22"/>
        </w:rPr>
        <w:t>This Database includes</w:t>
      </w:r>
      <w:r w:rsidR="00716BC4" w:rsidRPr="00C75616">
        <w:rPr>
          <w:rFonts w:asciiTheme="minorHAnsi" w:hAnsiTheme="minorHAnsi"/>
          <w:color w:val="000000"/>
          <w:sz w:val="22"/>
          <w:szCs w:val="22"/>
        </w:rPr>
        <w:t xml:space="preserve"> data on Belgium</w:t>
      </w:r>
      <w:r w:rsidR="004E2D18">
        <w:rPr>
          <w:rFonts w:asciiTheme="minorHAnsi" w:hAnsiTheme="minorHAnsi"/>
          <w:color w:val="000000"/>
          <w:sz w:val="22"/>
          <w:szCs w:val="22"/>
        </w:rPr>
        <w:t xml:space="preserve">. </w:t>
      </w:r>
      <w:r w:rsidRPr="0048658E">
        <w:rPr>
          <w:rFonts w:asciiTheme="minorHAnsi" w:hAnsiTheme="minorHAnsi"/>
          <w:color w:val="000000"/>
          <w:sz w:val="22"/>
          <w:szCs w:val="22"/>
        </w:rPr>
        <w:t>Overview of publications using the HMD as of August 2019: 23 Belgian publications mentioned</w:t>
      </w:r>
    </w:p>
    <w:p w14:paraId="591D30AA" w14:textId="77777777" w:rsidR="008F1E30" w:rsidRPr="008F1E30" w:rsidRDefault="008F1E30" w:rsidP="00DC60AD">
      <w:pPr>
        <w:rPr>
          <w:rFonts w:eastAsia="Times New Roman"/>
          <w:b/>
        </w:rPr>
      </w:pPr>
      <w:r w:rsidRPr="008F1E30">
        <w:rPr>
          <w:rFonts w:eastAsia="Times New Roman"/>
          <w:b/>
        </w:rPr>
        <w:t>Human Life Table Database (part of the HMD project)</w:t>
      </w:r>
    </w:p>
    <w:p w14:paraId="71B6DF78" w14:textId="21800732" w:rsidR="008F1E30" w:rsidRPr="00C1331F" w:rsidRDefault="00C1331F" w:rsidP="008F1E30">
      <w:pPr>
        <w:pStyle w:val="Lijstalinea"/>
        <w:numPr>
          <w:ilvl w:val="0"/>
          <w:numId w:val="12"/>
        </w:numPr>
        <w:rPr>
          <w:rStyle w:val="Hyperlink"/>
          <w:rFonts w:eastAsia="Times New Roman"/>
        </w:rPr>
      </w:pPr>
      <w:r>
        <w:rPr>
          <w:rFonts w:eastAsia="Times New Roman"/>
        </w:rPr>
        <w:fldChar w:fldCharType="begin"/>
      </w:r>
      <w:r>
        <w:rPr>
          <w:rFonts w:eastAsia="Times New Roman"/>
        </w:rPr>
        <w:instrText xml:space="preserve"> HYPERLINK "https://www.lifetable.de/cgi-bin/country.php?code=bel" </w:instrText>
      </w:r>
      <w:r>
        <w:rPr>
          <w:rFonts w:eastAsia="Times New Roman"/>
        </w:rPr>
        <w:fldChar w:fldCharType="separate"/>
      </w:r>
      <w:r w:rsidR="008F1E30" w:rsidRPr="00C1331F">
        <w:rPr>
          <w:rStyle w:val="Hyperlink"/>
          <w:rFonts w:eastAsia="Times New Roman"/>
        </w:rPr>
        <w:t>Gives data for Belgium as of 1900</w:t>
      </w:r>
    </w:p>
    <w:p w14:paraId="0EF4581B" w14:textId="4696863B" w:rsidR="008F1E30" w:rsidRDefault="00C1331F" w:rsidP="008F1E30">
      <w:pPr>
        <w:pStyle w:val="Lijstalinea"/>
        <w:numPr>
          <w:ilvl w:val="0"/>
          <w:numId w:val="12"/>
        </w:numPr>
        <w:rPr>
          <w:rFonts w:eastAsia="Times New Roman"/>
        </w:rPr>
      </w:pPr>
      <w:r>
        <w:rPr>
          <w:rFonts w:eastAsia="Times New Roman"/>
        </w:rPr>
        <w:fldChar w:fldCharType="end"/>
      </w:r>
      <w:r w:rsidR="008F1E30" w:rsidRPr="008F1E30">
        <w:rPr>
          <w:rFonts w:eastAsia="Times New Roman"/>
        </w:rPr>
        <w:t>Giv</w:t>
      </w:r>
      <w:r w:rsidR="008F1E30">
        <w:rPr>
          <w:rFonts w:eastAsia="Times New Roman"/>
        </w:rPr>
        <w:t>e</w:t>
      </w:r>
      <w:r w:rsidR="008F1E30" w:rsidRPr="008F1E30">
        <w:rPr>
          <w:rFonts w:eastAsia="Times New Roman"/>
        </w:rPr>
        <w:t>s detailed overview of sources</w:t>
      </w:r>
    </w:p>
    <w:p w14:paraId="5D8B6014" w14:textId="46F1CB3D" w:rsidR="00C75616" w:rsidRPr="008F1E30" w:rsidRDefault="00C75616" w:rsidP="008F1E30">
      <w:pPr>
        <w:pStyle w:val="Lijstalinea"/>
        <w:numPr>
          <w:ilvl w:val="0"/>
          <w:numId w:val="12"/>
        </w:numPr>
        <w:rPr>
          <w:rFonts w:eastAsia="Times New Roman"/>
        </w:rPr>
      </w:pPr>
      <w:r>
        <w:rPr>
          <w:rFonts w:eastAsia="Times New Roman"/>
        </w:rPr>
        <w:t>Up to date until YE 2018</w:t>
      </w:r>
    </w:p>
    <w:p w14:paraId="3F0270F5" w14:textId="1B601CBC" w:rsidR="00536015" w:rsidRPr="004A33A4" w:rsidRDefault="004A33A4" w:rsidP="00536015">
      <w:pPr>
        <w:rPr>
          <w:rStyle w:val="Hyperlink"/>
          <w:rFonts w:eastAsia="Times New Roman"/>
          <w:b/>
        </w:rPr>
      </w:pPr>
      <w:r>
        <w:rPr>
          <w:rFonts w:eastAsia="Times New Roman"/>
          <w:b/>
        </w:rPr>
        <w:fldChar w:fldCharType="begin"/>
      </w:r>
      <w:r>
        <w:rPr>
          <w:rFonts w:eastAsia="Times New Roman"/>
          <w:b/>
        </w:rPr>
        <w:instrText xml:space="preserve"> HYPERLINK "https://www.endcoronavirus.org/" </w:instrText>
      </w:r>
      <w:r>
        <w:rPr>
          <w:rFonts w:eastAsia="Times New Roman"/>
          <w:b/>
        </w:rPr>
        <w:fldChar w:fldCharType="separate"/>
      </w:r>
      <w:r w:rsidR="00536015" w:rsidRPr="004A33A4">
        <w:rPr>
          <w:rStyle w:val="Hyperlink"/>
          <w:rFonts w:eastAsia="Times New Roman"/>
          <w:b/>
        </w:rPr>
        <w:t>Endcorona Organisation</w:t>
      </w:r>
    </w:p>
    <w:p w14:paraId="75C4FA6C" w14:textId="6E40E3AF" w:rsidR="004A33A4" w:rsidRDefault="004A33A4" w:rsidP="00831819">
      <w:pPr>
        <w:rPr>
          <w:rStyle w:val="Hyperlink"/>
          <w:rFonts w:eastAsia="Times New Roman"/>
          <w:b/>
          <w:color w:val="auto"/>
          <w:u w:val="none"/>
        </w:rPr>
      </w:pPr>
      <w:r>
        <w:rPr>
          <w:rFonts w:eastAsia="Times New Roman"/>
          <w:b/>
        </w:rPr>
        <w:fldChar w:fldCharType="end"/>
      </w:r>
    </w:p>
    <w:p w14:paraId="162B399D" w14:textId="40C330A9" w:rsidR="00831819" w:rsidRPr="0046603F" w:rsidRDefault="00E843C4" w:rsidP="00831819">
      <w:pPr>
        <w:rPr>
          <w:rStyle w:val="Hyperlink"/>
          <w:rFonts w:eastAsia="Times New Roman"/>
          <w:b/>
          <w:color w:val="auto"/>
          <w:u w:val="none"/>
        </w:rPr>
      </w:pPr>
      <w:r w:rsidRPr="0046603F">
        <w:rPr>
          <w:rStyle w:val="Hyperlink"/>
          <w:rFonts w:eastAsia="Times New Roman"/>
          <w:b/>
          <w:color w:val="auto"/>
          <w:u w:val="none"/>
        </w:rPr>
        <w:t>World Health Organiz</w:t>
      </w:r>
      <w:r w:rsidR="00831819" w:rsidRPr="0046603F">
        <w:rPr>
          <w:rStyle w:val="Hyperlink"/>
          <w:rFonts w:eastAsia="Times New Roman"/>
          <w:b/>
          <w:color w:val="auto"/>
          <w:u w:val="none"/>
        </w:rPr>
        <w:t>ation</w:t>
      </w:r>
      <w:r w:rsidRPr="0046603F">
        <w:rPr>
          <w:rStyle w:val="Hyperlink"/>
          <w:rFonts w:eastAsia="Times New Roman"/>
          <w:b/>
          <w:color w:val="auto"/>
          <w:u w:val="none"/>
        </w:rPr>
        <w:t xml:space="preserve"> – </w:t>
      </w:r>
      <w:hyperlink r:id="rId49" w:history="1">
        <w:r w:rsidRPr="004A33A4">
          <w:rPr>
            <w:rStyle w:val="Hyperlink"/>
            <w:rFonts w:eastAsia="Times New Roman"/>
            <w:b/>
          </w:rPr>
          <w:t>Mortality Database</w:t>
        </w:r>
      </w:hyperlink>
      <w:r w:rsidR="00831819" w:rsidRPr="0046603F">
        <w:rPr>
          <w:rStyle w:val="Hyperlink"/>
          <w:rFonts w:eastAsia="Times New Roman"/>
          <w:b/>
          <w:color w:val="auto"/>
          <w:u w:val="none"/>
        </w:rPr>
        <w:t xml:space="preserve"> </w:t>
      </w:r>
    </w:p>
    <w:p w14:paraId="64223B5D" w14:textId="77777777" w:rsidR="004A33A4" w:rsidRDefault="004A33A4" w:rsidP="00546C95">
      <w:pPr>
        <w:pStyle w:val="Kop1"/>
        <w:shd w:val="clear" w:color="auto" w:fill="FFFFFF"/>
        <w:spacing w:before="0"/>
        <w:rPr>
          <w:rStyle w:val="Hyperlink"/>
          <w:rFonts w:ascii="Times New Roman" w:eastAsiaTheme="minorHAnsi" w:hAnsi="Times New Roman" w:cs="Times New Roman"/>
          <w:bCs w:val="0"/>
          <w:color w:val="auto"/>
          <w:sz w:val="24"/>
          <w:szCs w:val="24"/>
          <w:u w:val="none"/>
          <w:lang w:val="en-US"/>
        </w:rPr>
      </w:pPr>
    </w:p>
    <w:p w14:paraId="6F01E61D" w14:textId="77777777" w:rsidR="00546C95" w:rsidRPr="005371D2" w:rsidRDefault="00546C95" w:rsidP="00546C95">
      <w:pPr>
        <w:pStyle w:val="Kop1"/>
        <w:shd w:val="clear" w:color="auto" w:fill="FFFFFF"/>
        <w:spacing w:before="0"/>
        <w:rPr>
          <w:rStyle w:val="Hyperlink"/>
          <w:rFonts w:ascii="Times New Roman" w:eastAsiaTheme="minorHAnsi" w:hAnsi="Times New Roman" w:cs="Times New Roman"/>
          <w:bCs w:val="0"/>
          <w:color w:val="auto"/>
          <w:sz w:val="24"/>
          <w:szCs w:val="24"/>
          <w:u w:val="none"/>
          <w:lang w:val="en-US"/>
        </w:rPr>
      </w:pPr>
      <w:r>
        <w:rPr>
          <w:rStyle w:val="Hyperlink"/>
          <w:rFonts w:ascii="Times New Roman" w:eastAsiaTheme="minorHAnsi" w:hAnsi="Times New Roman" w:cs="Times New Roman"/>
          <w:bCs w:val="0"/>
          <w:color w:val="auto"/>
          <w:sz w:val="24"/>
          <w:szCs w:val="24"/>
          <w:u w:val="none"/>
          <w:lang w:val="en-US"/>
        </w:rPr>
        <w:t>US</w:t>
      </w:r>
      <w:r w:rsidRPr="005371D2">
        <w:rPr>
          <w:rStyle w:val="Hyperlink"/>
          <w:rFonts w:ascii="Times New Roman" w:eastAsiaTheme="minorHAnsi" w:hAnsi="Times New Roman" w:cs="Times New Roman"/>
          <w:bCs w:val="0"/>
          <w:color w:val="auto"/>
          <w:sz w:val="24"/>
          <w:szCs w:val="24"/>
          <w:u w:val="none"/>
          <w:lang w:val="en-US"/>
        </w:rPr>
        <w:t xml:space="preserve"> – 2020 0416: Society of Actuaries Research Brief: Impact of COVID-19</w:t>
      </w:r>
    </w:p>
    <w:p w14:paraId="36E5E8B0" w14:textId="77777777" w:rsidR="00546C95" w:rsidRPr="00197D8A" w:rsidRDefault="00546C95" w:rsidP="00546C95">
      <w:pPr>
        <w:jc w:val="both"/>
        <w:rPr>
          <w:rStyle w:val="Hyperlink"/>
          <w:rFonts w:asciiTheme="minorHAnsi" w:hAnsiTheme="minorHAnsi"/>
          <w:b/>
          <w:color w:val="auto"/>
          <w:u w:val="none"/>
          <w:lang w:val="en-GB"/>
        </w:rPr>
      </w:pPr>
    </w:p>
    <w:p w14:paraId="2D1C6F0C" w14:textId="77777777" w:rsidR="00546C95" w:rsidRPr="00C85AC0" w:rsidRDefault="0011132C" w:rsidP="00546C95">
      <w:pPr>
        <w:pStyle w:val="Normaalweb"/>
        <w:numPr>
          <w:ilvl w:val="0"/>
          <w:numId w:val="7"/>
        </w:numPr>
        <w:shd w:val="clear" w:color="auto" w:fill="FFFFFF"/>
        <w:spacing w:before="0" w:beforeAutospacing="0" w:after="0" w:afterAutospacing="0"/>
        <w:rPr>
          <w:rStyle w:val="Hyperlink"/>
          <w:rFonts w:cstheme="minorBidi"/>
          <w:sz w:val="22"/>
          <w:szCs w:val="22"/>
          <w:lang w:eastAsia="en-US"/>
        </w:rPr>
      </w:pPr>
      <w:hyperlink r:id="rId50" w:tgtFrame="_blank" w:history="1">
        <w:r w:rsidR="00546C95" w:rsidRPr="00C85AC0">
          <w:rPr>
            <w:rStyle w:val="Hyperlink"/>
            <w:rFonts w:asciiTheme="minorHAnsi" w:hAnsiTheme="minorHAnsi" w:cstheme="minorBidi"/>
            <w:sz w:val="22"/>
            <w:szCs w:val="22"/>
            <w:lang w:eastAsia="en-US"/>
          </w:rPr>
          <w:t>Society of Actuaries Research Brief: Impact of COVID-19, April 16, 2020</w:t>
        </w:r>
      </w:hyperlink>
    </w:p>
    <w:p w14:paraId="36DCE14C" w14:textId="77777777" w:rsidR="00546C95" w:rsidRPr="00C85AC0" w:rsidRDefault="0011132C" w:rsidP="00546C95">
      <w:pPr>
        <w:pStyle w:val="Normaalweb"/>
        <w:numPr>
          <w:ilvl w:val="0"/>
          <w:numId w:val="7"/>
        </w:numPr>
        <w:shd w:val="clear" w:color="auto" w:fill="FFFFFF"/>
        <w:spacing w:before="0" w:beforeAutospacing="0" w:after="0" w:afterAutospacing="0"/>
        <w:rPr>
          <w:rStyle w:val="Hyperlink"/>
          <w:rFonts w:cstheme="minorBidi"/>
          <w:sz w:val="22"/>
          <w:szCs w:val="22"/>
          <w:lang w:eastAsia="en-US"/>
        </w:rPr>
      </w:pPr>
      <w:hyperlink r:id="rId51" w:history="1">
        <w:r w:rsidR="00546C95" w:rsidRPr="00C85AC0">
          <w:rPr>
            <w:rStyle w:val="Hyperlink"/>
            <w:rFonts w:asciiTheme="minorHAnsi" w:hAnsiTheme="minorHAnsi" w:cstheme="minorBidi"/>
            <w:sz w:val="22"/>
            <w:szCs w:val="22"/>
            <w:lang w:eastAsia="en-US"/>
          </w:rPr>
          <w:t>Connecting Emerging COVID-19 Data to Insured Claims</w:t>
        </w:r>
      </w:hyperlink>
    </w:p>
    <w:p w14:paraId="52BBF474" w14:textId="77777777" w:rsidR="00546C95" w:rsidRPr="00C85AC0" w:rsidRDefault="0011132C" w:rsidP="00546C95">
      <w:pPr>
        <w:pStyle w:val="Normaalweb"/>
        <w:numPr>
          <w:ilvl w:val="0"/>
          <w:numId w:val="7"/>
        </w:numPr>
        <w:shd w:val="clear" w:color="auto" w:fill="FFFFFF"/>
        <w:spacing w:before="0" w:beforeAutospacing="0" w:after="0" w:afterAutospacing="0"/>
        <w:rPr>
          <w:rStyle w:val="Hyperlink"/>
          <w:rFonts w:cstheme="minorBidi"/>
          <w:sz w:val="22"/>
          <w:szCs w:val="22"/>
          <w:lang w:eastAsia="en-US"/>
        </w:rPr>
      </w:pPr>
      <w:hyperlink r:id="rId52" w:history="1">
        <w:r w:rsidR="00546C95" w:rsidRPr="00C85AC0">
          <w:rPr>
            <w:rStyle w:val="Hyperlink"/>
            <w:rFonts w:asciiTheme="minorHAnsi" w:hAnsiTheme="minorHAnsi" w:cstheme="minorBidi"/>
            <w:sz w:val="22"/>
            <w:szCs w:val="22"/>
            <w:lang w:eastAsia="en-US"/>
          </w:rPr>
          <w:t>Projections of COVID-19 Hospitalizations and Deaths</w:t>
        </w:r>
      </w:hyperlink>
    </w:p>
    <w:p w14:paraId="0F9DE9CC" w14:textId="77777777" w:rsidR="00546C95" w:rsidRPr="00C85AC0" w:rsidRDefault="0011132C" w:rsidP="00546C95">
      <w:pPr>
        <w:pStyle w:val="Normaalweb"/>
        <w:numPr>
          <w:ilvl w:val="0"/>
          <w:numId w:val="7"/>
        </w:numPr>
        <w:shd w:val="clear" w:color="auto" w:fill="FFFFFF"/>
        <w:spacing w:before="0" w:beforeAutospacing="0" w:after="0" w:afterAutospacing="0"/>
        <w:rPr>
          <w:rStyle w:val="Hyperlink"/>
          <w:rFonts w:cstheme="minorBidi"/>
          <w:sz w:val="22"/>
          <w:szCs w:val="22"/>
          <w:lang w:eastAsia="en-US"/>
        </w:rPr>
      </w:pPr>
      <w:hyperlink r:id="rId53" w:history="1">
        <w:r w:rsidR="00546C95" w:rsidRPr="00C85AC0">
          <w:rPr>
            <w:rStyle w:val="Hyperlink"/>
            <w:rFonts w:asciiTheme="minorHAnsi" w:hAnsiTheme="minorHAnsi" w:cstheme="minorBidi"/>
            <w:sz w:val="22"/>
            <w:szCs w:val="22"/>
            <w:lang w:eastAsia="en-US"/>
          </w:rPr>
          <w:t>Mental Health Trends and COVID-19</w:t>
        </w:r>
      </w:hyperlink>
    </w:p>
    <w:p w14:paraId="381F00EA" w14:textId="77777777" w:rsidR="00546C95" w:rsidRPr="00C85AC0" w:rsidRDefault="0011132C" w:rsidP="00546C95">
      <w:pPr>
        <w:pStyle w:val="Normaalweb"/>
        <w:numPr>
          <w:ilvl w:val="0"/>
          <w:numId w:val="7"/>
        </w:numPr>
        <w:shd w:val="clear" w:color="auto" w:fill="FFFFFF"/>
        <w:spacing w:before="0" w:beforeAutospacing="0" w:after="0" w:afterAutospacing="0"/>
        <w:rPr>
          <w:rStyle w:val="Hyperlink"/>
          <w:rFonts w:cstheme="minorBidi"/>
          <w:sz w:val="22"/>
          <w:szCs w:val="22"/>
          <w:lang w:eastAsia="en-US"/>
        </w:rPr>
      </w:pPr>
      <w:hyperlink r:id="rId54" w:history="1">
        <w:r w:rsidR="00546C95" w:rsidRPr="00C85AC0">
          <w:rPr>
            <w:rStyle w:val="Hyperlink"/>
            <w:rFonts w:asciiTheme="minorHAnsi" w:hAnsiTheme="minorHAnsi" w:cstheme="minorBidi"/>
            <w:sz w:val="22"/>
            <w:szCs w:val="22"/>
            <w:lang w:eastAsia="en-US"/>
          </w:rPr>
          <w:t>COVID-19 Costs to Commercial Health Insurers</w:t>
        </w:r>
      </w:hyperlink>
    </w:p>
    <w:p w14:paraId="1872E7A1" w14:textId="77777777" w:rsidR="00546C95" w:rsidRPr="00C85AC0" w:rsidRDefault="0011132C" w:rsidP="00546C95">
      <w:pPr>
        <w:pStyle w:val="Normaalweb"/>
        <w:numPr>
          <w:ilvl w:val="0"/>
          <w:numId w:val="7"/>
        </w:numPr>
        <w:shd w:val="clear" w:color="auto" w:fill="FFFFFF"/>
        <w:spacing w:before="0" w:beforeAutospacing="0" w:after="0" w:afterAutospacing="0"/>
        <w:rPr>
          <w:rStyle w:val="Hyperlink"/>
          <w:rFonts w:cstheme="minorBidi"/>
          <w:sz w:val="22"/>
          <w:szCs w:val="22"/>
          <w:lang w:eastAsia="en-US"/>
        </w:rPr>
      </w:pPr>
      <w:hyperlink r:id="rId55" w:history="1">
        <w:r w:rsidR="00546C95" w:rsidRPr="00C85AC0">
          <w:rPr>
            <w:rStyle w:val="Hyperlink"/>
            <w:rFonts w:asciiTheme="minorHAnsi" w:hAnsiTheme="minorHAnsi" w:cstheme="minorBidi"/>
            <w:sz w:val="22"/>
            <w:szCs w:val="22"/>
            <w:lang w:eastAsia="en-US"/>
          </w:rPr>
          <w:t>Impact of COVID-19 on Retirement Risks</w:t>
        </w:r>
      </w:hyperlink>
    </w:p>
    <w:p w14:paraId="0B2CBE12" w14:textId="77777777" w:rsidR="00546C95" w:rsidRDefault="00546C95" w:rsidP="00546C95">
      <w:pPr>
        <w:pStyle w:val="Normaalweb"/>
        <w:shd w:val="clear" w:color="auto" w:fill="FFFFFF"/>
        <w:spacing w:before="0" w:beforeAutospacing="0" w:after="0" w:afterAutospacing="0"/>
        <w:rPr>
          <w:rStyle w:val="Hyperlink"/>
          <w:rFonts w:asciiTheme="minorHAnsi" w:hAnsiTheme="minorHAnsi"/>
          <w:color w:val="020F7B"/>
        </w:rPr>
      </w:pPr>
    </w:p>
    <w:p w14:paraId="4E845CF4" w14:textId="2160756D" w:rsidR="00546C95" w:rsidRPr="00C85AC0" w:rsidRDefault="00546C95" w:rsidP="00546C95">
      <w:pPr>
        <w:pStyle w:val="Kop1"/>
        <w:shd w:val="clear" w:color="auto" w:fill="FFFFFF"/>
        <w:spacing w:before="0"/>
        <w:rPr>
          <w:rStyle w:val="Hyperlink"/>
          <w:rFonts w:ascii="Times New Roman" w:eastAsiaTheme="minorHAnsi" w:hAnsi="Times New Roman" w:cs="Times New Roman"/>
          <w:bCs w:val="0"/>
          <w:color w:val="auto"/>
          <w:sz w:val="24"/>
          <w:szCs w:val="24"/>
          <w:u w:val="none"/>
          <w:lang w:val="en-US"/>
        </w:rPr>
      </w:pPr>
      <w:r w:rsidRPr="00C85AC0">
        <w:rPr>
          <w:rStyle w:val="Hyperlink"/>
          <w:rFonts w:ascii="Times New Roman" w:eastAsiaTheme="minorHAnsi" w:hAnsi="Times New Roman" w:cs="Times New Roman"/>
          <w:bCs w:val="0"/>
          <w:color w:val="auto"/>
          <w:sz w:val="24"/>
          <w:szCs w:val="24"/>
          <w:u w:val="none"/>
          <w:lang w:val="en-US"/>
        </w:rPr>
        <w:t xml:space="preserve">US – 2019 1215: </w:t>
      </w:r>
      <w:r w:rsidR="004A33A4">
        <w:rPr>
          <w:rStyle w:val="Hyperlink"/>
          <w:rFonts w:ascii="Times New Roman" w:eastAsiaTheme="minorHAnsi" w:hAnsi="Times New Roman" w:cs="Times New Roman"/>
          <w:bCs w:val="0"/>
          <w:color w:val="auto"/>
          <w:sz w:val="24"/>
          <w:szCs w:val="24"/>
          <w:u w:val="none"/>
          <w:lang w:val="en-US"/>
        </w:rPr>
        <w:t xml:space="preserve">USA Today: </w:t>
      </w:r>
      <w:r w:rsidRPr="00C85AC0">
        <w:rPr>
          <w:rStyle w:val="Hyperlink"/>
          <w:rFonts w:ascii="Times New Roman" w:eastAsiaTheme="minorHAnsi" w:hAnsi="Times New Roman" w:cs="Times New Roman"/>
          <w:bCs w:val="0"/>
          <w:color w:val="auto"/>
          <w:sz w:val="24"/>
          <w:szCs w:val="24"/>
          <w:u w:val="none"/>
          <w:lang w:val="en-US"/>
        </w:rPr>
        <w:t xml:space="preserve">Workplace fatalities: </w:t>
      </w:r>
      <w:hyperlink r:id="rId56" w:history="1">
        <w:r w:rsidRPr="004A33A4">
          <w:rPr>
            <w:rStyle w:val="Hyperlink"/>
            <w:rFonts w:ascii="Times New Roman" w:eastAsiaTheme="minorHAnsi" w:hAnsi="Times New Roman" w:cs="Times New Roman"/>
            <w:bCs w:val="0"/>
            <w:sz w:val="24"/>
            <w:szCs w:val="24"/>
            <w:lang w:val="en-US"/>
          </w:rPr>
          <w:t>25 most dangerous jobs in America</w:t>
        </w:r>
      </w:hyperlink>
    </w:p>
    <w:p w14:paraId="46EEE11F" w14:textId="0C858A00" w:rsidR="00546C95" w:rsidRPr="001A3454" w:rsidRDefault="00546C95" w:rsidP="004A33A4">
      <w:pPr>
        <w:pStyle w:val="Normaalweb"/>
        <w:shd w:val="clear" w:color="auto" w:fill="FFFFFF"/>
        <w:spacing w:before="0" w:beforeAutospacing="0" w:after="0" w:afterAutospacing="0"/>
        <w:ind w:left="720"/>
        <w:rPr>
          <w:rStyle w:val="Hyperlink"/>
          <w:color w:val="auto"/>
          <w:u w:val="none"/>
          <w:lang w:val="en-US"/>
        </w:rPr>
      </w:pPr>
    </w:p>
    <w:p w14:paraId="054E6731" w14:textId="77777777" w:rsidR="001A3454" w:rsidRPr="001A3454" w:rsidRDefault="001A3454" w:rsidP="001A3454">
      <w:pPr>
        <w:pStyle w:val="Normaalweb"/>
        <w:shd w:val="clear" w:color="auto" w:fill="FFFFFF"/>
        <w:spacing w:before="0" w:beforeAutospacing="0" w:after="0" w:afterAutospacing="0"/>
        <w:ind w:left="720"/>
        <w:rPr>
          <w:rStyle w:val="Hyperlink"/>
          <w:color w:val="auto"/>
          <w:u w:val="none"/>
          <w:lang w:val="en-US"/>
        </w:rPr>
      </w:pPr>
    </w:p>
    <w:p w14:paraId="041EFE85" w14:textId="77777777" w:rsidR="001A3454" w:rsidRPr="001A3454" w:rsidRDefault="001A3454" w:rsidP="001A3454">
      <w:pPr>
        <w:pStyle w:val="Kop1"/>
        <w:shd w:val="clear" w:color="auto" w:fill="FFFFFF"/>
        <w:spacing w:before="0"/>
        <w:rPr>
          <w:rStyle w:val="Hyperlink"/>
          <w:rFonts w:ascii="Times New Roman" w:eastAsiaTheme="minorHAnsi" w:hAnsi="Times New Roman" w:cs="Times New Roman"/>
          <w:bCs w:val="0"/>
          <w:color w:val="auto"/>
          <w:sz w:val="24"/>
          <w:szCs w:val="24"/>
          <w:u w:val="none"/>
          <w:lang w:val="en-US"/>
        </w:rPr>
      </w:pPr>
      <w:r w:rsidRPr="001A3454">
        <w:rPr>
          <w:rStyle w:val="Hyperlink"/>
          <w:rFonts w:ascii="Times New Roman" w:eastAsiaTheme="minorHAnsi" w:hAnsi="Times New Roman" w:cs="Times New Roman"/>
          <w:bCs w:val="0"/>
          <w:color w:val="auto"/>
          <w:sz w:val="24"/>
          <w:szCs w:val="24"/>
          <w:u w:val="none"/>
          <w:lang w:val="en-US"/>
        </w:rPr>
        <w:t xml:space="preserve">US - 2020 0430 New York Times </w:t>
      </w:r>
    </w:p>
    <w:p w14:paraId="42578DC7" w14:textId="5B1007A0" w:rsidR="001A3454" w:rsidRDefault="001A3454" w:rsidP="001A3454">
      <w:pPr>
        <w:pStyle w:val="Kop1"/>
        <w:numPr>
          <w:ilvl w:val="0"/>
          <w:numId w:val="7"/>
        </w:numPr>
        <w:shd w:val="clear" w:color="auto" w:fill="FFFFFF"/>
        <w:spacing w:before="0"/>
        <w:rPr>
          <w:rStyle w:val="Hyperlink"/>
          <w:rFonts w:ascii="Times New Roman" w:hAnsi="Times New Roman" w:cs="Times New Roman"/>
          <w:b w:val="0"/>
          <w:bCs w:val="0"/>
          <w:color w:val="auto"/>
          <w:sz w:val="24"/>
          <w:szCs w:val="24"/>
          <w:u w:val="none"/>
          <w:lang w:val="en-US"/>
        </w:rPr>
      </w:pPr>
      <w:r w:rsidRPr="001A3454">
        <w:rPr>
          <w:rStyle w:val="Hyperlink"/>
          <w:rFonts w:ascii="Times New Roman" w:eastAsiaTheme="minorHAnsi" w:hAnsi="Times New Roman" w:cs="Times New Roman"/>
          <w:b w:val="0"/>
          <w:bCs w:val="0"/>
          <w:color w:val="auto"/>
          <w:sz w:val="24"/>
          <w:szCs w:val="24"/>
          <w:u w:val="none"/>
          <w:lang w:val="en-US"/>
        </w:rPr>
        <w:t xml:space="preserve">published </w:t>
      </w:r>
      <w:hyperlink r:id="rId57" w:history="1">
        <w:r w:rsidRPr="004A33A4">
          <w:rPr>
            <w:rStyle w:val="Hyperlink"/>
            <w:rFonts w:ascii="Times New Roman" w:eastAsiaTheme="minorHAnsi" w:hAnsi="Times New Roman" w:cs="Times New Roman"/>
            <w:b w:val="0"/>
            <w:bCs w:val="0"/>
            <w:sz w:val="24"/>
            <w:szCs w:val="24"/>
            <w:lang w:val="en-US"/>
          </w:rPr>
          <w:t>analysis about unreported corona-deaths</w:t>
        </w:r>
      </w:hyperlink>
      <w:r w:rsidRPr="001A3454">
        <w:rPr>
          <w:rStyle w:val="Hyperlink"/>
          <w:rFonts w:ascii="Times New Roman" w:eastAsiaTheme="minorHAnsi" w:hAnsi="Times New Roman" w:cs="Times New Roman"/>
          <w:b w:val="0"/>
          <w:bCs w:val="0"/>
          <w:color w:val="auto"/>
          <w:sz w:val="24"/>
          <w:szCs w:val="24"/>
          <w:u w:val="none"/>
          <w:lang w:val="en-US"/>
        </w:rPr>
        <w:t>. Globally they observe an understatement of at least 46,000 deaths globally; for Belgium, they mention 800 deaths unreported.</w:t>
      </w:r>
    </w:p>
    <w:p w14:paraId="4A353003" w14:textId="0DBC2EE5" w:rsidR="00AB13C6" w:rsidRPr="00E46FB5" w:rsidRDefault="00C82E3B" w:rsidP="00E46FB5">
      <w:pPr>
        <w:pStyle w:val="Kop2"/>
      </w:pPr>
      <w:r w:rsidRPr="00E46FB5">
        <w:t>Corona o</w:t>
      </w:r>
      <w:r w:rsidR="00AB13C6" w:rsidRPr="00E46FB5">
        <w:t>n LinkedIn:</w:t>
      </w:r>
    </w:p>
    <w:p w14:paraId="757FC0AC" w14:textId="77777777" w:rsidR="00AB13C6" w:rsidRDefault="00AB13C6" w:rsidP="00AB13C6">
      <w:pPr>
        <w:rPr>
          <w:rFonts w:eastAsia="Times New Roman"/>
        </w:rPr>
      </w:pPr>
    </w:p>
    <w:p w14:paraId="5392E116" w14:textId="2EF4EC62" w:rsidR="00F87BC0" w:rsidRDefault="00F87BC0" w:rsidP="00F87BC0">
      <w:pPr>
        <w:rPr>
          <w:rFonts w:eastAsia="Times New Roman"/>
          <w:b/>
        </w:rPr>
      </w:pPr>
      <w:r w:rsidRPr="00E46FB5">
        <w:rPr>
          <w:rFonts w:eastAsia="Times New Roman"/>
          <w:b/>
        </w:rPr>
        <w:t xml:space="preserve">UK: </w:t>
      </w:r>
      <w:hyperlink r:id="rId58" w:history="1">
        <w:r w:rsidRPr="004A33A4">
          <w:rPr>
            <w:rStyle w:val="Hyperlink"/>
            <w:rFonts w:eastAsia="Times New Roman"/>
            <w:b/>
          </w:rPr>
          <w:t>Covid-19 Actuaries Response Group</w:t>
        </w:r>
      </w:hyperlink>
      <w:r w:rsidRPr="00E46FB5">
        <w:rPr>
          <w:rFonts w:eastAsia="Times New Roman"/>
          <w:b/>
        </w:rPr>
        <w:t xml:space="preserve">: 3025 followers </w:t>
      </w:r>
    </w:p>
    <w:p w14:paraId="051D26E0" w14:textId="77777777" w:rsidR="004A33A4" w:rsidRDefault="004A33A4" w:rsidP="00AB13C6">
      <w:pPr>
        <w:rPr>
          <w:rFonts w:eastAsia="Times New Roman"/>
          <w:b/>
          <w:lang w:val="en-GB"/>
        </w:rPr>
      </w:pPr>
    </w:p>
    <w:p w14:paraId="089A7FAD" w14:textId="10E4B3B7" w:rsidR="006276E2" w:rsidRPr="00F87BC0" w:rsidRDefault="00F87BC0" w:rsidP="00AB13C6">
      <w:pPr>
        <w:rPr>
          <w:rFonts w:eastAsia="Times New Roman"/>
          <w:b/>
        </w:rPr>
      </w:pPr>
      <w:r w:rsidRPr="00F87BC0">
        <w:rPr>
          <w:rFonts w:eastAsia="Times New Roman"/>
          <w:b/>
          <w:lang w:val="en-GB"/>
        </w:rPr>
        <w:t xml:space="preserve">Articles </w:t>
      </w:r>
      <w:r w:rsidRPr="00F87BC0">
        <w:rPr>
          <w:rFonts w:eastAsia="Times New Roman"/>
          <w:b/>
        </w:rPr>
        <w:t>w</w:t>
      </w:r>
      <w:r w:rsidR="00313413" w:rsidRPr="00F87BC0">
        <w:rPr>
          <w:rFonts w:eastAsia="Times New Roman"/>
          <w:b/>
        </w:rPr>
        <w:t xml:space="preserve">ritten by Tomas Pueyo </w:t>
      </w:r>
    </w:p>
    <w:p w14:paraId="29A080F6" w14:textId="71E34E30" w:rsidR="00313413" w:rsidRPr="006276E2" w:rsidRDefault="0011132C" w:rsidP="006276E2">
      <w:pPr>
        <w:pStyle w:val="Lijstalinea"/>
        <w:numPr>
          <w:ilvl w:val="0"/>
          <w:numId w:val="4"/>
        </w:numPr>
        <w:rPr>
          <w:rFonts w:eastAsia="Times New Roman"/>
        </w:rPr>
      </w:pPr>
      <w:hyperlink r:id="rId59" w:history="1">
        <w:r w:rsidR="00313413" w:rsidRPr="004A33A4">
          <w:rPr>
            <w:rStyle w:val="Hyperlink"/>
            <w:rFonts w:eastAsia="Times New Roman"/>
            <w:i/>
          </w:rPr>
          <w:t>The Hammer and the Dance</w:t>
        </w:r>
      </w:hyperlink>
      <w:r w:rsidR="006276E2" w:rsidRPr="006276E2">
        <w:rPr>
          <w:rFonts w:eastAsia="Times New Roman"/>
        </w:rPr>
        <w:t xml:space="preserve"> (19 March 2020)</w:t>
      </w:r>
    </w:p>
    <w:p w14:paraId="37C14672" w14:textId="3F7E7E3C" w:rsidR="006276E2" w:rsidRDefault="0011132C" w:rsidP="00313413">
      <w:pPr>
        <w:pStyle w:val="Lijstalinea"/>
        <w:numPr>
          <w:ilvl w:val="0"/>
          <w:numId w:val="4"/>
        </w:numPr>
        <w:rPr>
          <w:rFonts w:eastAsia="Times New Roman"/>
        </w:rPr>
      </w:pPr>
      <w:hyperlink r:id="rId60" w:history="1">
        <w:r w:rsidR="006276E2" w:rsidRPr="004A33A4">
          <w:rPr>
            <w:rStyle w:val="Hyperlink"/>
            <w:rFonts w:eastAsia="Times New Roman"/>
            <w:i/>
          </w:rPr>
          <w:t>Learning how to dance</w:t>
        </w:r>
      </w:hyperlink>
      <w:r w:rsidR="006276E2">
        <w:rPr>
          <w:rFonts w:eastAsia="Times New Roman"/>
        </w:rPr>
        <w:t xml:space="preserve"> (20 April 2020)</w:t>
      </w:r>
    </w:p>
    <w:sectPr w:rsidR="006276E2">
      <w:headerReference w:type="default" r:id="rId61"/>
      <w:footerReference w:type="default" r:id="rId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AF2F2" w14:textId="77777777" w:rsidR="0011132C" w:rsidRDefault="0011132C" w:rsidP="002B6D15">
      <w:r>
        <w:separator/>
      </w:r>
    </w:p>
  </w:endnote>
  <w:endnote w:type="continuationSeparator" w:id="0">
    <w:p w14:paraId="06E729A3" w14:textId="77777777" w:rsidR="0011132C" w:rsidRDefault="0011132C" w:rsidP="002B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7740393"/>
      <w:docPartObj>
        <w:docPartGallery w:val="Page Numbers (Bottom of Page)"/>
        <w:docPartUnique/>
      </w:docPartObj>
    </w:sdtPr>
    <w:sdtEndPr/>
    <w:sdtContent>
      <w:p w14:paraId="5A777BDC" w14:textId="3149BD51" w:rsidR="00264D1E" w:rsidRDefault="00264D1E">
        <w:pPr>
          <w:pStyle w:val="Voettekst"/>
        </w:pPr>
        <w:r>
          <w:rPr>
            <w:noProof/>
            <w:lang w:val="en-US"/>
          </w:rPr>
          <mc:AlternateContent>
            <mc:Choice Requires="wps">
              <w:drawing>
                <wp:anchor distT="0" distB="0" distL="114300" distR="114300" simplePos="0" relativeHeight="251659264" behindDoc="0" locked="0" layoutInCell="1" allowOverlap="1" wp14:anchorId="4CF7C32C" wp14:editId="5807460D">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A173D1C" w14:textId="77777777" w:rsidR="00264D1E" w:rsidRDefault="00264D1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1B38D8" w:rsidRPr="001B38D8">
                                <w:rPr>
                                  <w:noProof/>
                                  <w:color w:val="C0504D" w:themeColor="accent2"/>
                                  <w:lang w:val="nl-NL"/>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CF7C32C"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" filled="f" fillcolor="#c0504d" stroked="f" strokecolor="#5c83b4" strokeweight="2.25pt">
                  <v:textbox inset=",0,,0">
                    <w:txbxContent>
                      <w:p w14:paraId="2A173D1C" w14:textId="77777777" w:rsidR="00264D1E" w:rsidRDefault="00264D1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1B38D8" w:rsidRPr="001B38D8">
                          <w:rPr>
                            <w:noProof/>
                            <w:color w:val="C0504D" w:themeColor="accent2"/>
                            <w:lang w:val="nl-NL"/>
                          </w:rPr>
                          <w:t>1</w:t>
                        </w:r>
                        <w:r>
                          <w:rPr>
                            <w:color w:val="C0504D" w:themeColor="accent2"/>
                          </w:rPr>
                          <w:fldChar w:fldCharType="end"/>
                        </w:r>
                      </w:p>
                    </w:txbxContent>
                  </v:textbox>
                  <w10:wrap anchorx="margin" anchory="margin"/>
                </v:rect>
              </w:pict>
            </mc:Fallback>
          </mc:AlternateContent>
        </w:r>
        <w:r>
          <w:t xml:space="preserve">IA|BE </w:t>
        </w:r>
        <w:r w:rsidR="00A61F02">
          <w:t>Mortality Watch 1</w:t>
        </w:r>
        <w:r w:rsidR="00D77733">
          <w:tab/>
          <w:t xml:space="preserve">5 </w:t>
        </w:r>
        <w:r w:rsidR="006D02AC">
          <w:t>May</w:t>
        </w:r>
        <w:r>
          <w:t xml:space="preserve"> 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76C9E" w14:textId="77777777" w:rsidR="0011132C" w:rsidRDefault="0011132C" w:rsidP="002B6D15">
      <w:r>
        <w:separator/>
      </w:r>
    </w:p>
  </w:footnote>
  <w:footnote w:type="continuationSeparator" w:id="0">
    <w:p w14:paraId="585321C8" w14:textId="77777777" w:rsidR="0011132C" w:rsidRDefault="0011132C" w:rsidP="002B6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8FAC9" w14:textId="77777777" w:rsidR="00264D1E" w:rsidRDefault="00264D1E" w:rsidP="000F7342">
    <w:pPr>
      <w:pStyle w:val="Koptekst"/>
      <w:jc w:val="right"/>
    </w:pPr>
    <w:r>
      <w:rPr>
        <w:noProof/>
        <w:lang w:val="en-US"/>
      </w:rPr>
      <w:drawing>
        <wp:inline distT="0" distB="0" distL="0" distR="0" wp14:anchorId="7823FD7C" wp14:editId="17C07290">
          <wp:extent cx="883920" cy="5638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
                  <pic:cNvPicPr/>
                </pic:nvPicPr>
                <pic:blipFill>
                  <a:blip r:embed="rId1">
                    <a:extLst>
                      <a:ext uri="{28A0092B-C50C-407E-A947-70E740481C1C}">
                        <a14:useLocalDpi xmlns:a14="http://schemas.microsoft.com/office/drawing/2010/main" val="0"/>
                      </a:ext>
                    </a:extLst>
                  </a:blip>
                  <a:stretch>
                    <a:fillRect/>
                  </a:stretch>
                </pic:blipFill>
                <pic:spPr>
                  <a:xfrm>
                    <a:off x="0" y="0"/>
                    <a:ext cx="883920" cy="563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C4ED6"/>
    <w:multiLevelType w:val="hybridMultilevel"/>
    <w:tmpl w:val="57AA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36648"/>
    <w:multiLevelType w:val="hybridMultilevel"/>
    <w:tmpl w:val="3666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90858"/>
    <w:multiLevelType w:val="hybridMultilevel"/>
    <w:tmpl w:val="92B252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377264"/>
    <w:multiLevelType w:val="hybridMultilevel"/>
    <w:tmpl w:val="5CE8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562B4"/>
    <w:multiLevelType w:val="hybridMultilevel"/>
    <w:tmpl w:val="B588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C61BC"/>
    <w:multiLevelType w:val="hybridMultilevel"/>
    <w:tmpl w:val="70C8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24E97"/>
    <w:multiLevelType w:val="hybridMultilevel"/>
    <w:tmpl w:val="DA989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E1B7F"/>
    <w:multiLevelType w:val="hybridMultilevel"/>
    <w:tmpl w:val="0FE4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D36E4"/>
    <w:multiLevelType w:val="hybridMultilevel"/>
    <w:tmpl w:val="1CB8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87E3D"/>
    <w:multiLevelType w:val="hybridMultilevel"/>
    <w:tmpl w:val="9F90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76885"/>
    <w:multiLevelType w:val="hybridMultilevel"/>
    <w:tmpl w:val="10EE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10292"/>
    <w:multiLevelType w:val="hybridMultilevel"/>
    <w:tmpl w:val="ABFE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F7696"/>
    <w:multiLevelType w:val="hybridMultilevel"/>
    <w:tmpl w:val="49AE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265D4"/>
    <w:multiLevelType w:val="hybridMultilevel"/>
    <w:tmpl w:val="5F5A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262FE"/>
    <w:multiLevelType w:val="hybridMultilevel"/>
    <w:tmpl w:val="D3060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0C7033"/>
    <w:multiLevelType w:val="hybridMultilevel"/>
    <w:tmpl w:val="342C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3B3283"/>
    <w:multiLevelType w:val="multilevel"/>
    <w:tmpl w:val="1BE2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405D26"/>
    <w:multiLevelType w:val="hybridMultilevel"/>
    <w:tmpl w:val="6D28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E67E76"/>
    <w:multiLevelType w:val="hybridMultilevel"/>
    <w:tmpl w:val="92069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93481A"/>
    <w:multiLevelType w:val="hybridMultilevel"/>
    <w:tmpl w:val="02164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2302BA"/>
    <w:multiLevelType w:val="hybridMultilevel"/>
    <w:tmpl w:val="9A86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D878F5"/>
    <w:multiLevelType w:val="hybridMultilevel"/>
    <w:tmpl w:val="34E2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A81E4A"/>
    <w:multiLevelType w:val="multilevel"/>
    <w:tmpl w:val="770A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18"/>
  </w:num>
  <w:num w:numId="4">
    <w:abstractNumId w:val="17"/>
  </w:num>
  <w:num w:numId="5">
    <w:abstractNumId w:val="9"/>
  </w:num>
  <w:num w:numId="6">
    <w:abstractNumId w:val="3"/>
  </w:num>
  <w:num w:numId="7">
    <w:abstractNumId w:val="19"/>
  </w:num>
  <w:num w:numId="8">
    <w:abstractNumId w:val="6"/>
  </w:num>
  <w:num w:numId="9">
    <w:abstractNumId w:val="15"/>
  </w:num>
  <w:num w:numId="10">
    <w:abstractNumId w:val="7"/>
  </w:num>
  <w:num w:numId="11">
    <w:abstractNumId w:val="11"/>
  </w:num>
  <w:num w:numId="12">
    <w:abstractNumId w:val="1"/>
  </w:num>
  <w:num w:numId="13">
    <w:abstractNumId w:val="13"/>
  </w:num>
  <w:num w:numId="14">
    <w:abstractNumId w:val="2"/>
  </w:num>
  <w:num w:numId="15">
    <w:abstractNumId w:val="5"/>
  </w:num>
  <w:num w:numId="16">
    <w:abstractNumId w:val="12"/>
  </w:num>
  <w:num w:numId="17">
    <w:abstractNumId w:val="8"/>
  </w:num>
  <w:num w:numId="18">
    <w:abstractNumId w:val="20"/>
  </w:num>
  <w:num w:numId="19">
    <w:abstractNumId w:val="10"/>
  </w:num>
  <w:num w:numId="20">
    <w:abstractNumId w:val="21"/>
  </w:num>
  <w:num w:numId="21">
    <w:abstractNumId w:val="4"/>
  </w:num>
  <w:num w:numId="22">
    <w:abstractNumId w:val="22"/>
  </w:num>
  <w:num w:numId="2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196"/>
    <w:rsid w:val="000012D8"/>
    <w:rsid w:val="000030CA"/>
    <w:rsid w:val="00015D23"/>
    <w:rsid w:val="000206D5"/>
    <w:rsid w:val="0002659F"/>
    <w:rsid w:val="00027272"/>
    <w:rsid w:val="00037684"/>
    <w:rsid w:val="00064AE7"/>
    <w:rsid w:val="000651A5"/>
    <w:rsid w:val="00080134"/>
    <w:rsid w:val="00095AF6"/>
    <w:rsid w:val="00097E3E"/>
    <w:rsid w:val="000A6136"/>
    <w:rsid w:val="000C407C"/>
    <w:rsid w:val="000C5C33"/>
    <w:rsid w:val="000C6D0C"/>
    <w:rsid w:val="000D47C5"/>
    <w:rsid w:val="000E0DF4"/>
    <w:rsid w:val="000E230B"/>
    <w:rsid w:val="000F0B2B"/>
    <w:rsid w:val="000F2982"/>
    <w:rsid w:val="000F53CA"/>
    <w:rsid w:val="000F7342"/>
    <w:rsid w:val="0010003F"/>
    <w:rsid w:val="0011132C"/>
    <w:rsid w:val="001134B1"/>
    <w:rsid w:val="00131176"/>
    <w:rsid w:val="00134621"/>
    <w:rsid w:val="00145E18"/>
    <w:rsid w:val="00160B62"/>
    <w:rsid w:val="0016708E"/>
    <w:rsid w:val="001677C9"/>
    <w:rsid w:val="00167E4F"/>
    <w:rsid w:val="001709B2"/>
    <w:rsid w:val="00174396"/>
    <w:rsid w:val="00174D5B"/>
    <w:rsid w:val="00182C1C"/>
    <w:rsid w:val="00184057"/>
    <w:rsid w:val="00190AE7"/>
    <w:rsid w:val="00193B62"/>
    <w:rsid w:val="00195DC2"/>
    <w:rsid w:val="00195DDC"/>
    <w:rsid w:val="00195EFC"/>
    <w:rsid w:val="00197D8A"/>
    <w:rsid w:val="001A3454"/>
    <w:rsid w:val="001A730E"/>
    <w:rsid w:val="001B38D8"/>
    <w:rsid w:val="001B798E"/>
    <w:rsid w:val="001C309E"/>
    <w:rsid w:val="001C756A"/>
    <w:rsid w:val="001D57EC"/>
    <w:rsid w:val="001E03E3"/>
    <w:rsid w:val="001E7953"/>
    <w:rsid w:val="001F2592"/>
    <w:rsid w:val="001F35C0"/>
    <w:rsid w:val="001F4BE8"/>
    <w:rsid w:val="001F57E1"/>
    <w:rsid w:val="00226D61"/>
    <w:rsid w:val="00233691"/>
    <w:rsid w:val="002403D9"/>
    <w:rsid w:val="002462A6"/>
    <w:rsid w:val="00264D1E"/>
    <w:rsid w:val="002717B7"/>
    <w:rsid w:val="00272E60"/>
    <w:rsid w:val="002779BC"/>
    <w:rsid w:val="00287640"/>
    <w:rsid w:val="002B6D15"/>
    <w:rsid w:val="002C04D2"/>
    <w:rsid w:val="002C7BF1"/>
    <w:rsid w:val="002D0AC1"/>
    <w:rsid w:val="002D2317"/>
    <w:rsid w:val="002E0275"/>
    <w:rsid w:val="002F13EE"/>
    <w:rsid w:val="002F4479"/>
    <w:rsid w:val="003014DB"/>
    <w:rsid w:val="00303147"/>
    <w:rsid w:val="00307CFE"/>
    <w:rsid w:val="00313413"/>
    <w:rsid w:val="00314E17"/>
    <w:rsid w:val="00321056"/>
    <w:rsid w:val="00336AA9"/>
    <w:rsid w:val="00343021"/>
    <w:rsid w:val="00347054"/>
    <w:rsid w:val="00350B0C"/>
    <w:rsid w:val="00351BBD"/>
    <w:rsid w:val="00351CB8"/>
    <w:rsid w:val="00365E60"/>
    <w:rsid w:val="00366BB9"/>
    <w:rsid w:val="00373013"/>
    <w:rsid w:val="00376DE7"/>
    <w:rsid w:val="0038513E"/>
    <w:rsid w:val="003851D0"/>
    <w:rsid w:val="00394888"/>
    <w:rsid w:val="003A301A"/>
    <w:rsid w:val="003A42E7"/>
    <w:rsid w:val="003B3B0C"/>
    <w:rsid w:val="003B414A"/>
    <w:rsid w:val="003B4224"/>
    <w:rsid w:val="003D0C34"/>
    <w:rsid w:val="003D369A"/>
    <w:rsid w:val="003E1778"/>
    <w:rsid w:val="003F0163"/>
    <w:rsid w:val="003F1835"/>
    <w:rsid w:val="003F6B4E"/>
    <w:rsid w:val="003F7454"/>
    <w:rsid w:val="00405B08"/>
    <w:rsid w:val="00416D26"/>
    <w:rsid w:val="004257CC"/>
    <w:rsid w:val="00431D77"/>
    <w:rsid w:val="00432DA8"/>
    <w:rsid w:val="004340B0"/>
    <w:rsid w:val="00436777"/>
    <w:rsid w:val="00440150"/>
    <w:rsid w:val="004413D0"/>
    <w:rsid w:val="0044350E"/>
    <w:rsid w:val="00445425"/>
    <w:rsid w:val="00457730"/>
    <w:rsid w:val="004631CA"/>
    <w:rsid w:val="0046603F"/>
    <w:rsid w:val="004673C9"/>
    <w:rsid w:val="00473564"/>
    <w:rsid w:val="00481B09"/>
    <w:rsid w:val="0048658E"/>
    <w:rsid w:val="00495B5D"/>
    <w:rsid w:val="004A33A4"/>
    <w:rsid w:val="004B06A4"/>
    <w:rsid w:val="004B2B3B"/>
    <w:rsid w:val="004B4126"/>
    <w:rsid w:val="004B47A9"/>
    <w:rsid w:val="004B5B40"/>
    <w:rsid w:val="004C4F27"/>
    <w:rsid w:val="004D159A"/>
    <w:rsid w:val="004D6477"/>
    <w:rsid w:val="004D7DE1"/>
    <w:rsid w:val="004E2D18"/>
    <w:rsid w:val="00515252"/>
    <w:rsid w:val="0053408F"/>
    <w:rsid w:val="0053567C"/>
    <w:rsid w:val="00536015"/>
    <w:rsid w:val="005371B6"/>
    <w:rsid w:val="005371D2"/>
    <w:rsid w:val="00546C95"/>
    <w:rsid w:val="00551191"/>
    <w:rsid w:val="00552B48"/>
    <w:rsid w:val="00555F26"/>
    <w:rsid w:val="005751E8"/>
    <w:rsid w:val="005773E0"/>
    <w:rsid w:val="00591BB2"/>
    <w:rsid w:val="00596C5E"/>
    <w:rsid w:val="005A2B69"/>
    <w:rsid w:val="005A694F"/>
    <w:rsid w:val="005C45F7"/>
    <w:rsid w:val="005C54AB"/>
    <w:rsid w:val="005D3B7E"/>
    <w:rsid w:val="005D4FE8"/>
    <w:rsid w:val="005E02C3"/>
    <w:rsid w:val="005E159E"/>
    <w:rsid w:val="005E3CC4"/>
    <w:rsid w:val="005E4374"/>
    <w:rsid w:val="005E4A78"/>
    <w:rsid w:val="005F1A8F"/>
    <w:rsid w:val="0060197D"/>
    <w:rsid w:val="00602E70"/>
    <w:rsid w:val="006055C3"/>
    <w:rsid w:val="006276E2"/>
    <w:rsid w:val="006404D6"/>
    <w:rsid w:val="00643437"/>
    <w:rsid w:val="00670593"/>
    <w:rsid w:val="00683ED2"/>
    <w:rsid w:val="00687BA0"/>
    <w:rsid w:val="00687DF1"/>
    <w:rsid w:val="00695CF1"/>
    <w:rsid w:val="006A7620"/>
    <w:rsid w:val="006A7888"/>
    <w:rsid w:val="006B027B"/>
    <w:rsid w:val="006B0897"/>
    <w:rsid w:val="006B2251"/>
    <w:rsid w:val="006B25DA"/>
    <w:rsid w:val="006B58D3"/>
    <w:rsid w:val="006B7A6D"/>
    <w:rsid w:val="006D02AC"/>
    <w:rsid w:val="006D12F1"/>
    <w:rsid w:val="006D7872"/>
    <w:rsid w:val="006F5111"/>
    <w:rsid w:val="00700C37"/>
    <w:rsid w:val="00702BAE"/>
    <w:rsid w:val="00705B4B"/>
    <w:rsid w:val="00716BC4"/>
    <w:rsid w:val="0072763B"/>
    <w:rsid w:val="0073179B"/>
    <w:rsid w:val="00732FC2"/>
    <w:rsid w:val="0074033A"/>
    <w:rsid w:val="007469F9"/>
    <w:rsid w:val="007542F2"/>
    <w:rsid w:val="0077374B"/>
    <w:rsid w:val="00776524"/>
    <w:rsid w:val="00794426"/>
    <w:rsid w:val="007A17D3"/>
    <w:rsid w:val="007A4A05"/>
    <w:rsid w:val="007A7AA7"/>
    <w:rsid w:val="007B7F6D"/>
    <w:rsid w:val="007C6237"/>
    <w:rsid w:val="007C696C"/>
    <w:rsid w:val="007D3360"/>
    <w:rsid w:val="007F467D"/>
    <w:rsid w:val="007F7E4F"/>
    <w:rsid w:val="0080640F"/>
    <w:rsid w:val="00811207"/>
    <w:rsid w:val="008131CD"/>
    <w:rsid w:val="00814DF8"/>
    <w:rsid w:val="00827DF3"/>
    <w:rsid w:val="008301E3"/>
    <w:rsid w:val="00831819"/>
    <w:rsid w:val="00833FF3"/>
    <w:rsid w:val="0083761B"/>
    <w:rsid w:val="0084108C"/>
    <w:rsid w:val="0084271F"/>
    <w:rsid w:val="00844728"/>
    <w:rsid w:val="008524DA"/>
    <w:rsid w:val="00853CBE"/>
    <w:rsid w:val="0086147C"/>
    <w:rsid w:val="00861EEC"/>
    <w:rsid w:val="00863BE1"/>
    <w:rsid w:val="00867188"/>
    <w:rsid w:val="00871F70"/>
    <w:rsid w:val="00874346"/>
    <w:rsid w:val="00877180"/>
    <w:rsid w:val="00881A00"/>
    <w:rsid w:val="008876C1"/>
    <w:rsid w:val="008946CE"/>
    <w:rsid w:val="00894D06"/>
    <w:rsid w:val="008A1FFC"/>
    <w:rsid w:val="008A3402"/>
    <w:rsid w:val="008A3457"/>
    <w:rsid w:val="008A3AB4"/>
    <w:rsid w:val="008A72EA"/>
    <w:rsid w:val="008B494E"/>
    <w:rsid w:val="008B738B"/>
    <w:rsid w:val="008B75F7"/>
    <w:rsid w:val="008C334D"/>
    <w:rsid w:val="008C73BD"/>
    <w:rsid w:val="008C7D0B"/>
    <w:rsid w:val="008F1E30"/>
    <w:rsid w:val="009024AC"/>
    <w:rsid w:val="00904000"/>
    <w:rsid w:val="00904D3F"/>
    <w:rsid w:val="0091484D"/>
    <w:rsid w:val="0091624E"/>
    <w:rsid w:val="0092393E"/>
    <w:rsid w:val="0092609B"/>
    <w:rsid w:val="00926F1A"/>
    <w:rsid w:val="0094223D"/>
    <w:rsid w:val="00943CE2"/>
    <w:rsid w:val="009476BA"/>
    <w:rsid w:val="00947D22"/>
    <w:rsid w:val="0095256E"/>
    <w:rsid w:val="0095502D"/>
    <w:rsid w:val="00967897"/>
    <w:rsid w:val="00974190"/>
    <w:rsid w:val="009A070F"/>
    <w:rsid w:val="009A59DC"/>
    <w:rsid w:val="009A6218"/>
    <w:rsid w:val="009B1F21"/>
    <w:rsid w:val="009B3A4D"/>
    <w:rsid w:val="009B4C5B"/>
    <w:rsid w:val="009D0AE1"/>
    <w:rsid w:val="009D36DA"/>
    <w:rsid w:val="009D430E"/>
    <w:rsid w:val="009E748E"/>
    <w:rsid w:val="009F1112"/>
    <w:rsid w:val="009F376A"/>
    <w:rsid w:val="009F5CBF"/>
    <w:rsid w:val="00A00B54"/>
    <w:rsid w:val="00A032D0"/>
    <w:rsid w:val="00A0541C"/>
    <w:rsid w:val="00A06908"/>
    <w:rsid w:val="00A219A4"/>
    <w:rsid w:val="00A35575"/>
    <w:rsid w:val="00A42AA1"/>
    <w:rsid w:val="00A53C89"/>
    <w:rsid w:val="00A554EE"/>
    <w:rsid w:val="00A56C77"/>
    <w:rsid w:val="00A61F02"/>
    <w:rsid w:val="00A64485"/>
    <w:rsid w:val="00A71B70"/>
    <w:rsid w:val="00A73086"/>
    <w:rsid w:val="00A80C59"/>
    <w:rsid w:val="00A8644C"/>
    <w:rsid w:val="00A96515"/>
    <w:rsid w:val="00A97843"/>
    <w:rsid w:val="00AA2CD3"/>
    <w:rsid w:val="00AA6016"/>
    <w:rsid w:val="00AA7198"/>
    <w:rsid w:val="00AB13C6"/>
    <w:rsid w:val="00AB1EFD"/>
    <w:rsid w:val="00AB568D"/>
    <w:rsid w:val="00AC00DC"/>
    <w:rsid w:val="00AC6E66"/>
    <w:rsid w:val="00AD1EF0"/>
    <w:rsid w:val="00AD3A66"/>
    <w:rsid w:val="00AD5142"/>
    <w:rsid w:val="00AD6595"/>
    <w:rsid w:val="00B04381"/>
    <w:rsid w:val="00B07BC1"/>
    <w:rsid w:val="00B121CF"/>
    <w:rsid w:val="00B54463"/>
    <w:rsid w:val="00B60284"/>
    <w:rsid w:val="00B61210"/>
    <w:rsid w:val="00B61757"/>
    <w:rsid w:val="00B62B3D"/>
    <w:rsid w:val="00B633A9"/>
    <w:rsid w:val="00B64B2A"/>
    <w:rsid w:val="00B65A33"/>
    <w:rsid w:val="00B809EB"/>
    <w:rsid w:val="00B83CE0"/>
    <w:rsid w:val="00B90981"/>
    <w:rsid w:val="00BA5679"/>
    <w:rsid w:val="00BA576B"/>
    <w:rsid w:val="00BB437C"/>
    <w:rsid w:val="00BB768C"/>
    <w:rsid w:val="00BC0C45"/>
    <w:rsid w:val="00BC42BE"/>
    <w:rsid w:val="00BC7E57"/>
    <w:rsid w:val="00BD1495"/>
    <w:rsid w:val="00BE034E"/>
    <w:rsid w:val="00BE3528"/>
    <w:rsid w:val="00BE6A0D"/>
    <w:rsid w:val="00BE7827"/>
    <w:rsid w:val="00BF28FD"/>
    <w:rsid w:val="00BF3395"/>
    <w:rsid w:val="00BF469F"/>
    <w:rsid w:val="00BF4707"/>
    <w:rsid w:val="00BF5AC3"/>
    <w:rsid w:val="00C00500"/>
    <w:rsid w:val="00C07CE1"/>
    <w:rsid w:val="00C1331F"/>
    <w:rsid w:val="00C217C5"/>
    <w:rsid w:val="00C254BB"/>
    <w:rsid w:val="00C25D49"/>
    <w:rsid w:val="00C34BE7"/>
    <w:rsid w:val="00C35AD0"/>
    <w:rsid w:val="00C43354"/>
    <w:rsid w:val="00C4404D"/>
    <w:rsid w:val="00C56865"/>
    <w:rsid w:val="00C56A6D"/>
    <w:rsid w:val="00C60616"/>
    <w:rsid w:val="00C63D35"/>
    <w:rsid w:val="00C67D9E"/>
    <w:rsid w:val="00C706D1"/>
    <w:rsid w:val="00C75616"/>
    <w:rsid w:val="00C7585A"/>
    <w:rsid w:val="00C76721"/>
    <w:rsid w:val="00C82E3B"/>
    <w:rsid w:val="00C85A0F"/>
    <w:rsid w:val="00C85AC0"/>
    <w:rsid w:val="00C87B1B"/>
    <w:rsid w:val="00C95C36"/>
    <w:rsid w:val="00CC34B3"/>
    <w:rsid w:val="00CD33A0"/>
    <w:rsid w:val="00CD5BC9"/>
    <w:rsid w:val="00CD6218"/>
    <w:rsid w:val="00CD6E32"/>
    <w:rsid w:val="00CD74BD"/>
    <w:rsid w:val="00D03A89"/>
    <w:rsid w:val="00D13633"/>
    <w:rsid w:val="00D2261A"/>
    <w:rsid w:val="00D2539C"/>
    <w:rsid w:val="00D2636B"/>
    <w:rsid w:val="00D30379"/>
    <w:rsid w:val="00D3585E"/>
    <w:rsid w:val="00D51A43"/>
    <w:rsid w:val="00D61C0D"/>
    <w:rsid w:val="00D62943"/>
    <w:rsid w:val="00D73BEC"/>
    <w:rsid w:val="00D77733"/>
    <w:rsid w:val="00D8514B"/>
    <w:rsid w:val="00D865CE"/>
    <w:rsid w:val="00DB4564"/>
    <w:rsid w:val="00DB6C91"/>
    <w:rsid w:val="00DC60AD"/>
    <w:rsid w:val="00DD08A0"/>
    <w:rsid w:val="00DE1E3A"/>
    <w:rsid w:val="00DE6071"/>
    <w:rsid w:val="00DE6418"/>
    <w:rsid w:val="00DE6A33"/>
    <w:rsid w:val="00DF1B61"/>
    <w:rsid w:val="00DF6E92"/>
    <w:rsid w:val="00E02CF7"/>
    <w:rsid w:val="00E05548"/>
    <w:rsid w:val="00E213F1"/>
    <w:rsid w:val="00E25CDD"/>
    <w:rsid w:val="00E30C35"/>
    <w:rsid w:val="00E31617"/>
    <w:rsid w:val="00E35DEA"/>
    <w:rsid w:val="00E40F70"/>
    <w:rsid w:val="00E46FB5"/>
    <w:rsid w:val="00E51321"/>
    <w:rsid w:val="00E5635C"/>
    <w:rsid w:val="00E64149"/>
    <w:rsid w:val="00E67121"/>
    <w:rsid w:val="00E67D6D"/>
    <w:rsid w:val="00E76BDA"/>
    <w:rsid w:val="00E8429C"/>
    <w:rsid w:val="00E843C4"/>
    <w:rsid w:val="00E858B4"/>
    <w:rsid w:val="00E876CE"/>
    <w:rsid w:val="00E91AA1"/>
    <w:rsid w:val="00E97C2E"/>
    <w:rsid w:val="00EA39EE"/>
    <w:rsid w:val="00EB4812"/>
    <w:rsid w:val="00EB534B"/>
    <w:rsid w:val="00EB6521"/>
    <w:rsid w:val="00ED7BA5"/>
    <w:rsid w:val="00EE1BB0"/>
    <w:rsid w:val="00EE7B75"/>
    <w:rsid w:val="00F01203"/>
    <w:rsid w:val="00F03857"/>
    <w:rsid w:val="00F0496D"/>
    <w:rsid w:val="00F11949"/>
    <w:rsid w:val="00F15820"/>
    <w:rsid w:val="00F179DD"/>
    <w:rsid w:val="00F17D98"/>
    <w:rsid w:val="00F208BE"/>
    <w:rsid w:val="00F42196"/>
    <w:rsid w:val="00F45034"/>
    <w:rsid w:val="00F73ADA"/>
    <w:rsid w:val="00F73C98"/>
    <w:rsid w:val="00F87BC0"/>
    <w:rsid w:val="00FB05D1"/>
    <w:rsid w:val="00FB17BA"/>
    <w:rsid w:val="00FB1FE9"/>
    <w:rsid w:val="00FB3BCB"/>
    <w:rsid w:val="00FC001C"/>
    <w:rsid w:val="00FC17CA"/>
    <w:rsid w:val="00FC3199"/>
    <w:rsid w:val="00FC3A52"/>
    <w:rsid w:val="00FD207A"/>
    <w:rsid w:val="00FE6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7A8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47D22"/>
    <w:pPr>
      <w:spacing w:after="0" w:line="240" w:lineRule="auto"/>
    </w:pPr>
    <w:rPr>
      <w:rFonts w:ascii="Times New Roman" w:hAnsi="Times New Roman" w:cs="Times New Roman"/>
      <w:sz w:val="24"/>
      <w:szCs w:val="24"/>
      <w:lang w:val="en-US"/>
    </w:rPr>
  </w:style>
  <w:style w:type="paragraph" w:styleId="Kop1">
    <w:name w:val="heading 1"/>
    <w:basedOn w:val="Standaard"/>
    <w:next w:val="Standaard"/>
    <w:link w:val="Kop1Char"/>
    <w:uiPriority w:val="9"/>
    <w:qFormat/>
    <w:rsid w:val="008946C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Kop2">
    <w:name w:val="heading 2"/>
    <w:basedOn w:val="Standaard"/>
    <w:next w:val="Standaard"/>
    <w:link w:val="Kop2Char"/>
    <w:uiPriority w:val="9"/>
    <w:unhideWhenUsed/>
    <w:qFormat/>
    <w:rsid w:val="00A53C89"/>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rPr>
  </w:style>
  <w:style w:type="paragraph" w:styleId="Kop3">
    <w:name w:val="heading 3"/>
    <w:basedOn w:val="Standaard"/>
    <w:next w:val="Standaard"/>
    <w:link w:val="Kop3Char"/>
    <w:uiPriority w:val="9"/>
    <w:unhideWhenUsed/>
    <w:qFormat/>
    <w:rsid w:val="00BE3528"/>
    <w:pPr>
      <w:keepNext/>
      <w:keepLines/>
      <w:spacing w:before="200" w:line="276" w:lineRule="auto"/>
      <w:outlineLvl w:val="2"/>
    </w:pPr>
    <w:rPr>
      <w:rFonts w:asciiTheme="majorHAnsi" w:eastAsiaTheme="majorEastAsia" w:hAnsiTheme="majorHAnsi" w:cstheme="majorBidi"/>
      <w:b/>
      <w:bCs/>
      <w:color w:val="4F81BD" w:themeColor="accent1"/>
      <w:sz w:val="22"/>
      <w:szCs w:val="22"/>
      <w:lang w:val="en-GB"/>
    </w:rPr>
  </w:style>
  <w:style w:type="paragraph" w:styleId="Kop4">
    <w:name w:val="heading 4"/>
    <w:basedOn w:val="Standaard"/>
    <w:link w:val="Kop4Char"/>
    <w:uiPriority w:val="9"/>
    <w:qFormat/>
    <w:rsid w:val="007469F9"/>
    <w:pPr>
      <w:spacing w:before="100" w:beforeAutospacing="1" w:after="100" w:afterAutospacing="1"/>
      <w:outlineLvl w:val="3"/>
    </w:pPr>
    <w:rPr>
      <w:rFonts w:eastAsia="Times New Roman"/>
      <w:b/>
      <w:bCs/>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42196"/>
    <w:rPr>
      <w:color w:val="0000FF" w:themeColor="hyperlink"/>
      <w:u w:val="single"/>
    </w:rPr>
  </w:style>
  <w:style w:type="character" w:customStyle="1" w:styleId="Kop4Char">
    <w:name w:val="Kop 4 Char"/>
    <w:basedOn w:val="Standaardalinea-lettertype"/>
    <w:link w:val="Kop4"/>
    <w:uiPriority w:val="9"/>
    <w:rsid w:val="007469F9"/>
    <w:rPr>
      <w:rFonts w:ascii="Times New Roman" w:eastAsia="Times New Roman" w:hAnsi="Times New Roman" w:cs="Times New Roman"/>
      <w:b/>
      <w:bCs/>
      <w:sz w:val="24"/>
      <w:szCs w:val="24"/>
      <w:lang w:eastAsia="en-GB"/>
    </w:rPr>
  </w:style>
  <w:style w:type="character" w:customStyle="1" w:styleId="label">
    <w:name w:val="label"/>
    <w:basedOn w:val="Standaardalinea-lettertype"/>
    <w:rsid w:val="007469F9"/>
  </w:style>
  <w:style w:type="character" w:customStyle="1" w:styleId="date-display-single">
    <w:name w:val="date-display-single"/>
    <w:basedOn w:val="Standaardalinea-lettertype"/>
    <w:rsid w:val="007469F9"/>
  </w:style>
  <w:style w:type="paragraph" w:styleId="Lijstalinea">
    <w:name w:val="List Paragraph"/>
    <w:basedOn w:val="Standaard"/>
    <w:uiPriority w:val="34"/>
    <w:qFormat/>
    <w:rsid w:val="00596C5E"/>
    <w:pPr>
      <w:spacing w:after="200" w:line="276" w:lineRule="auto"/>
      <w:ind w:left="720"/>
      <w:contextualSpacing/>
    </w:pPr>
    <w:rPr>
      <w:rFonts w:asciiTheme="minorHAnsi" w:hAnsiTheme="minorHAnsi" w:cstheme="minorBidi"/>
      <w:sz w:val="22"/>
      <w:szCs w:val="22"/>
      <w:lang w:val="en-GB"/>
    </w:rPr>
  </w:style>
  <w:style w:type="character" w:customStyle="1" w:styleId="Kop1Char">
    <w:name w:val="Kop 1 Char"/>
    <w:basedOn w:val="Standaardalinea-lettertype"/>
    <w:link w:val="Kop1"/>
    <w:uiPriority w:val="9"/>
    <w:rsid w:val="008946CE"/>
    <w:rPr>
      <w:rFonts w:asciiTheme="majorHAnsi" w:eastAsiaTheme="majorEastAsia" w:hAnsiTheme="majorHAnsi" w:cstheme="majorBidi"/>
      <w:b/>
      <w:bCs/>
      <w:color w:val="365F91" w:themeColor="accent1" w:themeShade="BF"/>
      <w:sz w:val="28"/>
      <w:szCs w:val="28"/>
    </w:rPr>
  </w:style>
  <w:style w:type="paragraph" w:customStyle="1" w:styleId="rtejustify">
    <w:name w:val="rtejustify"/>
    <w:basedOn w:val="Standaard"/>
    <w:rsid w:val="008946CE"/>
    <w:pPr>
      <w:spacing w:before="100" w:beforeAutospacing="1" w:after="100" w:afterAutospacing="1"/>
    </w:pPr>
    <w:rPr>
      <w:rFonts w:eastAsia="Times New Roman"/>
      <w:lang w:val="en-GB" w:eastAsia="en-GB"/>
    </w:rPr>
  </w:style>
  <w:style w:type="paragraph" w:styleId="Normaalweb">
    <w:name w:val="Normal (Web)"/>
    <w:basedOn w:val="Standaard"/>
    <w:uiPriority w:val="99"/>
    <w:unhideWhenUsed/>
    <w:rsid w:val="008946CE"/>
    <w:pPr>
      <w:spacing w:before="100" w:beforeAutospacing="1" w:after="100" w:afterAutospacing="1"/>
    </w:pPr>
    <w:rPr>
      <w:rFonts w:eastAsia="Times New Roman"/>
      <w:lang w:val="en-GB" w:eastAsia="en-GB"/>
    </w:rPr>
  </w:style>
  <w:style w:type="character" w:styleId="Zwaar">
    <w:name w:val="Strong"/>
    <w:basedOn w:val="Standaardalinea-lettertype"/>
    <w:uiPriority w:val="22"/>
    <w:qFormat/>
    <w:rsid w:val="008946CE"/>
    <w:rPr>
      <w:b/>
      <w:bCs/>
    </w:rPr>
  </w:style>
  <w:style w:type="paragraph" w:customStyle="1" w:styleId="articledesc">
    <w:name w:val="articledesc"/>
    <w:basedOn w:val="Standaard"/>
    <w:rsid w:val="00A96515"/>
    <w:pPr>
      <w:spacing w:before="100" w:beforeAutospacing="1" w:after="100" w:afterAutospacing="1"/>
    </w:pPr>
    <w:rPr>
      <w:rFonts w:eastAsia="Times New Roman"/>
      <w:lang w:val="en-GB" w:eastAsia="en-GB"/>
    </w:rPr>
  </w:style>
  <w:style w:type="character" w:customStyle="1" w:styleId="Kop2Char">
    <w:name w:val="Kop 2 Char"/>
    <w:basedOn w:val="Standaardalinea-lettertype"/>
    <w:link w:val="Kop2"/>
    <w:uiPriority w:val="9"/>
    <w:rsid w:val="00A53C89"/>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5E02C3"/>
    <w:rPr>
      <w:rFonts w:ascii="Tahoma" w:hAnsi="Tahoma" w:cs="Tahoma"/>
      <w:sz w:val="16"/>
      <w:szCs w:val="16"/>
      <w:lang w:val="en-GB"/>
    </w:rPr>
  </w:style>
  <w:style w:type="character" w:customStyle="1" w:styleId="BallontekstChar">
    <w:name w:val="Ballontekst Char"/>
    <w:basedOn w:val="Standaardalinea-lettertype"/>
    <w:link w:val="Ballontekst"/>
    <w:uiPriority w:val="99"/>
    <w:semiHidden/>
    <w:rsid w:val="005E02C3"/>
    <w:rPr>
      <w:rFonts w:ascii="Tahoma" w:hAnsi="Tahoma" w:cs="Tahoma"/>
      <w:sz w:val="16"/>
      <w:szCs w:val="16"/>
    </w:rPr>
  </w:style>
  <w:style w:type="character" w:customStyle="1" w:styleId="Kop3Char">
    <w:name w:val="Kop 3 Char"/>
    <w:basedOn w:val="Standaardalinea-lettertype"/>
    <w:link w:val="Kop3"/>
    <w:uiPriority w:val="9"/>
    <w:rsid w:val="00BE3528"/>
    <w:rPr>
      <w:rFonts w:asciiTheme="majorHAnsi" w:eastAsiaTheme="majorEastAsia" w:hAnsiTheme="majorHAnsi" w:cstheme="majorBidi"/>
      <w:b/>
      <w:bCs/>
      <w:color w:val="4F81BD" w:themeColor="accent1"/>
    </w:rPr>
  </w:style>
  <w:style w:type="character" w:customStyle="1" w:styleId="highlight">
    <w:name w:val="highlight"/>
    <w:basedOn w:val="Standaardalinea-lettertype"/>
    <w:rsid w:val="00BE3528"/>
  </w:style>
  <w:style w:type="character" w:styleId="GevolgdeHyperlink">
    <w:name w:val="FollowedHyperlink"/>
    <w:basedOn w:val="Standaardalinea-lettertype"/>
    <w:uiPriority w:val="99"/>
    <w:semiHidden/>
    <w:unhideWhenUsed/>
    <w:rsid w:val="00432DA8"/>
    <w:rPr>
      <w:color w:val="800080" w:themeColor="followedHyperlink"/>
      <w:u w:val="single"/>
    </w:rPr>
  </w:style>
  <w:style w:type="paragraph" w:styleId="Titel">
    <w:name w:val="Title"/>
    <w:basedOn w:val="Standaard"/>
    <w:next w:val="Standaard"/>
    <w:link w:val="TitelChar"/>
    <w:uiPriority w:val="10"/>
    <w:qFormat/>
    <w:rsid w:val="002B6D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elChar">
    <w:name w:val="Titel Char"/>
    <w:basedOn w:val="Standaardalinea-lettertype"/>
    <w:link w:val="Titel"/>
    <w:uiPriority w:val="10"/>
    <w:rsid w:val="002B6D15"/>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unhideWhenUsed/>
    <w:rsid w:val="002B6D15"/>
    <w:pPr>
      <w:tabs>
        <w:tab w:val="center" w:pos="4536"/>
        <w:tab w:val="right" w:pos="9072"/>
      </w:tabs>
    </w:pPr>
    <w:rPr>
      <w:rFonts w:asciiTheme="minorHAnsi" w:hAnsiTheme="minorHAnsi" w:cstheme="minorBidi"/>
      <w:sz w:val="22"/>
      <w:szCs w:val="22"/>
      <w:lang w:val="en-GB"/>
    </w:rPr>
  </w:style>
  <w:style w:type="character" w:customStyle="1" w:styleId="KoptekstChar">
    <w:name w:val="Koptekst Char"/>
    <w:basedOn w:val="Standaardalinea-lettertype"/>
    <w:link w:val="Koptekst"/>
    <w:uiPriority w:val="99"/>
    <w:rsid w:val="002B6D15"/>
  </w:style>
  <w:style w:type="paragraph" w:styleId="Voettekst">
    <w:name w:val="footer"/>
    <w:basedOn w:val="Standaard"/>
    <w:link w:val="VoettekstChar"/>
    <w:uiPriority w:val="99"/>
    <w:unhideWhenUsed/>
    <w:rsid w:val="002B6D15"/>
    <w:pPr>
      <w:tabs>
        <w:tab w:val="center" w:pos="4536"/>
        <w:tab w:val="right" w:pos="9072"/>
      </w:tabs>
    </w:pPr>
    <w:rPr>
      <w:rFonts w:asciiTheme="minorHAnsi" w:hAnsiTheme="minorHAnsi" w:cstheme="minorBidi"/>
      <w:sz w:val="22"/>
      <w:szCs w:val="22"/>
      <w:lang w:val="en-GB"/>
    </w:rPr>
  </w:style>
  <w:style w:type="character" w:customStyle="1" w:styleId="VoettekstChar">
    <w:name w:val="Voettekst Char"/>
    <w:basedOn w:val="Standaardalinea-lettertype"/>
    <w:link w:val="Voettekst"/>
    <w:uiPriority w:val="99"/>
    <w:rsid w:val="002B6D15"/>
  </w:style>
  <w:style w:type="paragraph" w:customStyle="1" w:styleId="Default">
    <w:name w:val="Default"/>
    <w:rsid w:val="003A301A"/>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365E60"/>
    <w:rPr>
      <w:i/>
      <w:iCs/>
    </w:rPr>
  </w:style>
  <w:style w:type="table" w:styleId="Tabelraster">
    <w:name w:val="Table Grid"/>
    <w:basedOn w:val="Standaardtabel"/>
    <w:uiPriority w:val="59"/>
    <w:rsid w:val="00134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EB534B"/>
  </w:style>
  <w:style w:type="character" w:customStyle="1" w:styleId="type">
    <w:name w:val="type"/>
    <w:basedOn w:val="Standaardalinea-lettertype"/>
    <w:rsid w:val="00C34BE7"/>
  </w:style>
  <w:style w:type="character" w:customStyle="1" w:styleId="header-conference-date">
    <w:name w:val="header-conference-date"/>
    <w:basedOn w:val="Standaardalinea-lettertype"/>
    <w:rsid w:val="00B90981"/>
  </w:style>
  <w:style w:type="paragraph" w:customStyle="1" w:styleId="docs">
    <w:name w:val="docs"/>
    <w:basedOn w:val="Standaard"/>
    <w:rsid w:val="00716B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7261">
      <w:bodyDiv w:val="1"/>
      <w:marLeft w:val="0"/>
      <w:marRight w:val="0"/>
      <w:marTop w:val="0"/>
      <w:marBottom w:val="0"/>
      <w:divBdr>
        <w:top w:val="none" w:sz="0" w:space="0" w:color="auto"/>
        <w:left w:val="none" w:sz="0" w:space="0" w:color="auto"/>
        <w:bottom w:val="none" w:sz="0" w:space="0" w:color="auto"/>
        <w:right w:val="none" w:sz="0" w:space="0" w:color="auto"/>
      </w:divBdr>
    </w:div>
    <w:div w:id="31809295">
      <w:bodyDiv w:val="1"/>
      <w:marLeft w:val="0"/>
      <w:marRight w:val="0"/>
      <w:marTop w:val="0"/>
      <w:marBottom w:val="0"/>
      <w:divBdr>
        <w:top w:val="none" w:sz="0" w:space="0" w:color="auto"/>
        <w:left w:val="none" w:sz="0" w:space="0" w:color="auto"/>
        <w:bottom w:val="none" w:sz="0" w:space="0" w:color="auto"/>
        <w:right w:val="none" w:sz="0" w:space="0" w:color="auto"/>
      </w:divBdr>
    </w:div>
    <w:div w:id="39284537">
      <w:bodyDiv w:val="1"/>
      <w:marLeft w:val="0"/>
      <w:marRight w:val="0"/>
      <w:marTop w:val="0"/>
      <w:marBottom w:val="0"/>
      <w:divBdr>
        <w:top w:val="none" w:sz="0" w:space="0" w:color="auto"/>
        <w:left w:val="none" w:sz="0" w:space="0" w:color="auto"/>
        <w:bottom w:val="none" w:sz="0" w:space="0" w:color="auto"/>
        <w:right w:val="none" w:sz="0" w:space="0" w:color="auto"/>
      </w:divBdr>
    </w:div>
    <w:div w:id="47077869">
      <w:bodyDiv w:val="1"/>
      <w:marLeft w:val="0"/>
      <w:marRight w:val="0"/>
      <w:marTop w:val="0"/>
      <w:marBottom w:val="0"/>
      <w:divBdr>
        <w:top w:val="none" w:sz="0" w:space="0" w:color="auto"/>
        <w:left w:val="none" w:sz="0" w:space="0" w:color="auto"/>
        <w:bottom w:val="none" w:sz="0" w:space="0" w:color="auto"/>
        <w:right w:val="none" w:sz="0" w:space="0" w:color="auto"/>
      </w:divBdr>
    </w:div>
    <w:div w:id="69542696">
      <w:bodyDiv w:val="1"/>
      <w:marLeft w:val="0"/>
      <w:marRight w:val="0"/>
      <w:marTop w:val="0"/>
      <w:marBottom w:val="0"/>
      <w:divBdr>
        <w:top w:val="none" w:sz="0" w:space="0" w:color="auto"/>
        <w:left w:val="none" w:sz="0" w:space="0" w:color="auto"/>
        <w:bottom w:val="none" w:sz="0" w:space="0" w:color="auto"/>
        <w:right w:val="none" w:sz="0" w:space="0" w:color="auto"/>
      </w:divBdr>
    </w:div>
    <w:div w:id="75136028">
      <w:bodyDiv w:val="1"/>
      <w:marLeft w:val="0"/>
      <w:marRight w:val="0"/>
      <w:marTop w:val="0"/>
      <w:marBottom w:val="0"/>
      <w:divBdr>
        <w:top w:val="none" w:sz="0" w:space="0" w:color="auto"/>
        <w:left w:val="none" w:sz="0" w:space="0" w:color="auto"/>
        <w:bottom w:val="none" w:sz="0" w:space="0" w:color="auto"/>
        <w:right w:val="none" w:sz="0" w:space="0" w:color="auto"/>
      </w:divBdr>
    </w:div>
    <w:div w:id="80301518">
      <w:bodyDiv w:val="1"/>
      <w:marLeft w:val="0"/>
      <w:marRight w:val="0"/>
      <w:marTop w:val="0"/>
      <w:marBottom w:val="0"/>
      <w:divBdr>
        <w:top w:val="none" w:sz="0" w:space="0" w:color="auto"/>
        <w:left w:val="none" w:sz="0" w:space="0" w:color="auto"/>
        <w:bottom w:val="none" w:sz="0" w:space="0" w:color="auto"/>
        <w:right w:val="none" w:sz="0" w:space="0" w:color="auto"/>
      </w:divBdr>
    </w:div>
    <w:div w:id="129440990">
      <w:bodyDiv w:val="1"/>
      <w:marLeft w:val="0"/>
      <w:marRight w:val="0"/>
      <w:marTop w:val="0"/>
      <w:marBottom w:val="0"/>
      <w:divBdr>
        <w:top w:val="none" w:sz="0" w:space="0" w:color="auto"/>
        <w:left w:val="none" w:sz="0" w:space="0" w:color="auto"/>
        <w:bottom w:val="none" w:sz="0" w:space="0" w:color="auto"/>
        <w:right w:val="none" w:sz="0" w:space="0" w:color="auto"/>
      </w:divBdr>
    </w:div>
    <w:div w:id="136532347">
      <w:bodyDiv w:val="1"/>
      <w:marLeft w:val="0"/>
      <w:marRight w:val="0"/>
      <w:marTop w:val="0"/>
      <w:marBottom w:val="0"/>
      <w:divBdr>
        <w:top w:val="none" w:sz="0" w:space="0" w:color="auto"/>
        <w:left w:val="none" w:sz="0" w:space="0" w:color="auto"/>
        <w:bottom w:val="none" w:sz="0" w:space="0" w:color="auto"/>
        <w:right w:val="none" w:sz="0" w:space="0" w:color="auto"/>
      </w:divBdr>
    </w:div>
    <w:div w:id="161361021">
      <w:bodyDiv w:val="1"/>
      <w:marLeft w:val="0"/>
      <w:marRight w:val="0"/>
      <w:marTop w:val="0"/>
      <w:marBottom w:val="0"/>
      <w:divBdr>
        <w:top w:val="none" w:sz="0" w:space="0" w:color="auto"/>
        <w:left w:val="none" w:sz="0" w:space="0" w:color="auto"/>
        <w:bottom w:val="none" w:sz="0" w:space="0" w:color="auto"/>
        <w:right w:val="none" w:sz="0" w:space="0" w:color="auto"/>
      </w:divBdr>
      <w:divsChild>
        <w:div w:id="66003539">
          <w:marLeft w:val="0"/>
          <w:marRight w:val="0"/>
          <w:marTop w:val="0"/>
          <w:marBottom w:val="0"/>
          <w:divBdr>
            <w:top w:val="none" w:sz="0" w:space="0" w:color="auto"/>
            <w:left w:val="none" w:sz="0" w:space="0" w:color="auto"/>
            <w:bottom w:val="none" w:sz="0" w:space="0" w:color="auto"/>
            <w:right w:val="none" w:sz="0" w:space="0" w:color="auto"/>
          </w:divBdr>
        </w:div>
        <w:div w:id="353314448">
          <w:marLeft w:val="0"/>
          <w:marRight w:val="0"/>
          <w:marTop w:val="0"/>
          <w:marBottom w:val="0"/>
          <w:divBdr>
            <w:top w:val="none" w:sz="0" w:space="0" w:color="auto"/>
            <w:left w:val="none" w:sz="0" w:space="0" w:color="auto"/>
            <w:bottom w:val="none" w:sz="0" w:space="0" w:color="auto"/>
            <w:right w:val="none" w:sz="0" w:space="0" w:color="auto"/>
          </w:divBdr>
        </w:div>
        <w:div w:id="741223490">
          <w:marLeft w:val="0"/>
          <w:marRight w:val="0"/>
          <w:marTop w:val="0"/>
          <w:marBottom w:val="0"/>
          <w:divBdr>
            <w:top w:val="none" w:sz="0" w:space="0" w:color="auto"/>
            <w:left w:val="none" w:sz="0" w:space="0" w:color="auto"/>
            <w:bottom w:val="none" w:sz="0" w:space="0" w:color="auto"/>
            <w:right w:val="none" w:sz="0" w:space="0" w:color="auto"/>
          </w:divBdr>
        </w:div>
        <w:div w:id="1073893927">
          <w:marLeft w:val="0"/>
          <w:marRight w:val="0"/>
          <w:marTop w:val="0"/>
          <w:marBottom w:val="0"/>
          <w:divBdr>
            <w:top w:val="none" w:sz="0" w:space="0" w:color="auto"/>
            <w:left w:val="none" w:sz="0" w:space="0" w:color="auto"/>
            <w:bottom w:val="none" w:sz="0" w:space="0" w:color="auto"/>
            <w:right w:val="none" w:sz="0" w:space="0" w:color="auto"/>
          </w:divBdr>
        </w:div>
        <w:div w:id="1282030692">
          <w:marLeft w:val="0"/>
          <w:marRight w:val="0"/>
          <w:marTop w:val="0"/>
          <w:marBottom w:val="0"/>
          <w:divBdr>
            <w:top w:val="none" w:sz="0" w:space="0" w:color="auto"/>
            <w:left w:val="none" w:sz="0" w:space="0" w:color="auto"/>
            <w:bottom w:val="none" w:sz="0" w:space="0" w:color="auto"/>
            <w:right w:val="none" w:sz="0" w:space="0" w:color="auto"/>
          </w:divBdr>
        </w:div>
        <w:div w:id="1315835455">
          <w:marLeft w:val="0"/>
          <w:marRight w:val="0"/>
          <w:marTop w:val="0"/>
          <w:marBottom w:val="0"/>
          <w:divBdr>
            <w:top w:val="none" w:sz="0" w:space="0" w:color="auto"/>
            <w:left w:val="none" w:sz="0" w:space="0" w:color="auto"/>
            <w:bottom w:val="none" w:sz="0" w:space="0" w:color="auto"/>
            <w:right w:val="none" w:sz="0" w:space="0" w:color="auto"/>
          </w:divBdr>
        </w:div>
        <w:div w:id="1623001204">
          <w:marLeft w:val="0"/>
          <w:marRight w:val="0"/>
          <w:marTop w:val="0"/>
          <w:marBottom w:val="0"/>
          <w:divBdr>
            <w:top w:val="none" w:sz="0" w:space="0" w:color="auto"/>
            <w:left w:val="none" w:sz="0" w:space="0" w:color="auto"/>
            <w:bottom w:val="none" w:sz="0" w:space="0" w:color="auto"/>
            <w:right w:val="none" w:sz="0" w:space="0" w:color="auto"/>
          </w:divBdr>
        </w:div>
        <w:div w:id="1919363569">
          <w:marLeft w:val="0"/>
          <w:marRight w:val="0"/>
          <w:marTop w:val="0"/>
          <w:marBottom w:val="0"/>
          <w:divBdr>
            <w:top w:val="none" w:sz="0" w:space="0" w:color="auto"/>
            <w:left w:val="none" w:sz="0" w:space="0" w:color="auto"/>
            <w:bottom w:val="none" w:sz="0" w:space="0" w:color="auto"/>
            <w:right w:val="none" w:sz="0" w:space="0" w:color="auto"/>
          </w:divBdr>
        </w:div>
      </w:divsChild>
    </w:div>
    <w:div w:id="202449079">
      <w:bodyDiv w:val="1"/>
      <w:marLeft w:val="0"/>
      <w:marRight w:val="0"/>
      <w:marTop w:val="0"/>
      <w:marBottom w:val="0"/>
      <w:divBdr>
        <w:top w:val="none" w:sz="0" w:space="0" w:color="auto"/>
        <w:left w:val="none" w:sz="0" w:space="0" w:color="auto"/>
        <w:bottom w:val="none" w:sz="0" w:space="0" w:color="auto"/>
        <w:right w:val="none" w:sz="0" w:space="0" w:color="auto"/>
      </w:divBdr>
    </w:div>
    <w:div w:id="223026726">
      <w:bodyDiv w:val="1"/>
      <w:marLeft w:val="0"/>
      <w:marRight w:val="0"/>
      <w:marTop w:val="0"/>
      <w:marBottom w:val="0"/>
      <w:divBdr>
        <w:top w:val="none" w:sz="0" w:space="0" w:color="auto"/>
        <w:left w:val="none" w:sz="0" w:space="0" w:color="auto"/>
        <w:bottom w:val="none" w:sz="0" w:space="0" w:color="auto"/>
        <w:right w:val="none" w:sz="0" w:space="0" w:color="auto"/>
      </w:divBdr>
    </w:div>
    <w:div w:id="224267109">
      <w:bodyDiv w:val="1"/>
      <w:marLeft w:val="0"/>
      <w:marRight w:val="0"/>
      <w:marTop w:val="0"/>
      <w:marBottom w:val="0"/>
      <w:divBdr>
        <w:top w:val="none" w:sz="0" w:space="0" w:color="auto"/>
        <w:left w:val="none" w:sz="0" w:space="0" w:color="auto"/>
        <w:bottom w:val="none" w:sz="0" w:space="0" w:color="auto"/>
        <w:right w:val="none" w:sz="0" w:space="0" w:color="auto"/>
      </w:divBdr>
      <w:divsChild>
        <w:div w:id="185292517">
          <w:marLeft w:val="0"/>
          <w:marRight w:val="0"/>
          <w:marTop w:val="0"/>
          <w:marBottom w:val="0"/>
          <w:divBdr>
            <w:top w:val="none" w:sz="0" w:space="0" w:color="auto"/>
            <w:left w:val="none" w:sz="0" w:space="0" w:color="auto"/>
            <w:bottom w:val="none" w:sz="0" w:space="0" w:color="auto"/>
            <w:right w:val="none" w:sz="0" w:space="0" w:color="auto"/>
          </w:divBdr>
        </w:div>
      </w:divsChild>
    </w:div>
    <w:div w:id="231431418">
      <w:bodyDiv w:val="1"/>
      <w:marLeft w:val="0"/>
      <w:marRight w:val="0"/>
      <w:marTop w:val="0"/>
      <w:marBottom w:val="0"/>
      <w:divBdr>
        <w:top w:val="none" w:sz="0" w:space="0" w:color="auto"/>
        <w:left w:val="none" w:sz="0" w:space="0" w:color="auto"/>
        <w:bottom w:val="none" w:sz="0" w:space="0" w:color="auto"/>
        <w:right w:val="none" w:sz="0" w:space="0" w:color="auto"/>
      </w:divBdr>
      <w:divsChild>
        <w:div w:id="816607540">
          <w:marLeft w:val="0"/>
          <w:marRight w:val="0"/>
          <w:marTop w:val="0"/>
          <w:marBottom w:val="0"/>
          <w:divBdr>
            <w:top w:val="none" w:sz="0" w:space="0" w:color="auto"/>
            <w:left w:val="none" w:sz="0" w:space="0" w:color="auto"/>
            <w:bottom w:val="none" w:sz="0" w:space="0" w:color="auto"/>
            <w:right w:val="none" w:sz="0" w:space="0" w:color="auto"/>
          </w:divBdr>
          <w:divsChild>
            <w:div w:id="303581177">
              <w:marLeft w:val="0"/>
              <w:marRight w:val="0"/>
              <w:marTop w:val="0"/>
              <w:marBottom w:val="0"/>
              <w:divBdr>
                <w:top w:val="none" w:sz="0" w:space="0" w:color="auto"/>
                <w:left w:val="none" w:sz="0" w:space="0" w:color="auto"/>
                <w:bottom w:val="none" w:sz="0" w:space="0" w:color="auto"/>
                <w:right w:val="none" w:sz="0" w:space="0" w:color="auto"/>
              </w:divBdr>
            </w:div>
          </w:divsChild>
        </w:div>
        <w:div w:id="1321545788">
          <w:marLeft w:val="0"/>
          <w:marRight w:val="0"/>
          <w:marTop w:val="0"/>
          <w:marBottom w:val="0"/>
          <w:divBdr>
            <w:top w:val="none" w:sz="0" w:space="0" w:color="auto"/>
            <w:left w:val="none" w:sz="0" w:space="0" w:color="auto"/>
            <w:bottom w:val="none" w:sz="0" w:space="0" w:color="auto"/>
            <w:right w:val="none" w:sz="0" w:space="0" w:color="auto"/>
          </w:divBdr>
          <w:divsChild>
            <w:div w:id="908539076">
              <w:marLeft w:val="0"/>
              <w:marRight w:val="0"/>
              <w:marTop w:val="0"/>
              <w:marBottom w:val="0"/>
              <w:divBdr>
                <w:top w:val="none" w:sz="0" w:space="0" w:color="auto"/>
                <w:left w:val="none" w:sz="0" w:space="0" w:color="auto"/>
                <w:bottom w:val="none" w:sz="0" w:space="0" w:color="auto"/>
                <w:right w:val="none" w:sz="0" w:space="0" w:color="auto"/>
              </w:divBdr>
            </w:div>
          </w:divsChild>
        </w:div>
        <w:div w:id="1901819680">
          <w:marLeft w:val="0"/>
          <w:marRight w:val="0"/>
          <w:marTop w:val="0"/>
          <w:marBottom w:val="0"/>
          <w:divBdr>
            <w:top w:val="none" w:sz="0" w:space="0" w:color="auto"/>
            <w:left w:val="none" w:sz="0" w:space="0" w:color="auto"/>
            <w:bottom w:val="none" w:sz="0" w:space="0" w:color="auto"/>
            <w:right w:val="none" w:sz="0" w:space="0" w:color="auto"/>
          </w:divBdr>
        </w:div>
      </w:divsChild>
    </w:div>
    <w:div w:id="242296367">
      <w:bodyDiv w:val="1"/>
      <w:marLeft w:val="0"/>
      <w:marRight w:val="0"/>
      <w:marTop w:val="0"/>
      <w:marBottom w:val="0"/>
      <w:divBdr>
        <w:top w:val="none" w:sz="0" w:space="0" w:color="auto"/>
        <w:left w:val="none" w:sz="0" w:space="0" w:color="auto"/>
        <w:bottom w:val="none" w:sz="0" w:space="0" w:color="auto"/>
        <w:right w:val="none" w:sz="0" w:space="0" w:color="auto"/>
      </w:divBdr>
      <w:divsChild>
        <w:div w:id="1168597406">
          <w:marLeft w:val="0"/>
          <w:marRight w:val="0"/>
          <w:marTop w:val="0"/>
          <w:marBottom w:val="0"/>
          <w:divBdr>
            <w:top w:val="none" w:sz="0" w:space="0" w:color="auto"/>
            <w:left w:val="none" w:sz="0" w:space="0" w:color="auto"/>
            <w:bottom w:val="none" w:sz="0" w:space="0" w:color="auto"/>
            <w:right w:val="none" w:sz="0" w:space="0" w:color="auto"/>
          </w:divBdr>
          <w:divsChild>
            <w:div w:id="1321151459">
              <w:marLeft w:val="0"/>
              <w:marRight w:val="0"/>
              <w:marTop w:val="0"/>
              <w:marBottom w:val="0"/>
              <w:divBdr>
                <w:top w:val="none" w:sz="0" w:space="0" w:color="auto"/>
                <w:left w:val="none" w:sz="0" w:space="0" w:color="auto"/>
                <w:bottom w:val="none" w:sz="0" w:space="0" w:color="auto"/>
                <w:right w:val="none" w:sz="0" w:space="0" w:color="auto"/>
              </w:divBdr>
              <w:divsChild>
                <w:div w:id="285505780">
                  <w:marLeft w:val="0"/>
                  <w:marRight w:val="0"/>
                  <w:marTop w:val="0"/>
                  <w:marBottom w:val="0"/>
                  <w:divBdr>
                    <w:top w:val="none" w:sz="0" w:space="0" w:color="auto"/>
                    <w:left w:val="none" w:sz="0" w:space="0" w:color="auto"/>
                    <w:bottom w:val="none" w:sz="0" w:space="0" w:color="auto"/>
                    <w:right w:val="none" w:sz="0" w:space="0" w:color="auto"/>
                  </w:divBdr>
                  <w:divsChild>
                    <w:div w:id="1583173781">
                      <w:marLeft w:val="0"/>
                      <w:marRight w:val="0"/>
                      <w:marTop w:val="0"/>
                      <w:marBottom w:val="0"/>
                      <w:divBdr>
                        <w:top w:val="none" w:sz="0" w:space="0" w:color="auto"/>
                        <w:left w:val="none" w:sz="0" w:space="0" w:color="auto"/>
                        <w:bottom w:val="none" w:sz="0" w:space="0" w:color="auto"/>
                        <w:right w:val="none" w:sz="0" w:space="0" w:color="auto"/>
                      </w:divBdr>
                      <w:divsChild>
                        <w:div w:id="1128202706">
                          <w:marLeft w:val="0"/>
                          <w:marRight w:val="0"/>
                          <w:marTop w:val="0"/>
                          <w:marBottom w:val="0"/>
                          <w:divBdr>
                            <w:top w:val="none" w:sz="0" w:space="0" w:color="auto"/>
                            <w:left w:val="none" w:sz="0" w:space="0" w:color="auto"/>
                            <w:bottom w:val="none" w:sz="0" w:space="0" w:color="auto"/>
                            <w:right w:val="none" w:sz="0" w:space="0" w:color="auto"/>
                          </w:divBdr>
                          <w:divsChild>
                            <w:div w:id="1153453754">
                              <w:marLeft w:val="0"/>
                              <w:marRight w:val="0"/>
                              <w:marTop w:val="0"/>
                              <w:marBottom w:val="0"/>
                              <w:divBdr>
                                <w:top w:val="none" w:sz="0" w:space="0" w:color="auto"/>
                                <w:left w:val="none" w:sz="0" w:space="0" w:color="auto"/>
                                <w:bottom w:val="none" w:sz="0" w:space="0" w:color="auto"/>
                                <w:right w:val="none" w:sz="0" w:space="0" w:color="auto"/>
                              </w:divBdr>
                              <w:divsChild>
                                <w:div w:id="685328958">
                                  <w:marLeft w:val="0"/>
                                  <w:marRight w:val="0"/>
                                  <w:marTop w:val="0"/>
                                  <w:marBottom w:val="0"/>
                                  <w:divBdr>
                                    <w:top w:val="none" w:sz="0" w:space="0" w:color="auto"/>
                                    <w:left w:val="none" w:sz="0" w:space="0" w:color="auto"/>
                                    <w:bottom w:val="none" w:sz="0" w:space="0" w:color="auto"/>
                                    <w:right w:val="none" w:sz="0" w:space="0" w:color="auto"/>
                                  </w:divBdr>
                                  <w:divsChild>
                                    <w:div w:id="125321268">
                                      <w:marLeft w:val="0"/>
                                      <w:marRight w:val="0"/>
                                      <w:marTop w:val="0"/>
                                      <w:marBottom w:val="0"/>
                                      <w:divBdr>
                                        <w:top w:val="none" w:sz="0" w:space="0" w:color="auto"/>
                                        <w:left w:val="none" w:sz="0" w:space="0" w:color="auto"/>
                                        <w:bottom w:val="none" w:sz="0" w:space="0" w:color="auto"/>
                                        <w:right w:val="none" w:sz="0" w:space="0" w:color="auto"/>
                                      </w:divBdr>
                                      <w:divsChild>
                                        <w:div w:id="234316206">
                                          <w:marLeft w:val="0"/>
                                          <w:marRight w:val="0"/>
                                          <w:marTop w:val="0"/>
                                          <w:marBottom w:val="0"/>
                                          <w:divBdr>
                                            <w:top w:val="none" w:sz="0" w:space="0" w:color="auto"/>
                                            <w:left w:val="none" w:sz="0" w:space="0" w:color="auto"/>
                                            <w:bottom w:val="none" w:sz="0" w:space="0" w:color="auto"/>
                                            <w:right w:val="none" w:sz="0" w:space="0" w:color="auto"/>
                                          </w:divBdr>
                                          <w:divsChild>
                                            <w:div w:id="275140307">
                                              <w:marLeft w:val="0"/>
                                              <w:marRight w:val="0"/>
                                              <w:marTop w:val="0"/>
                                              <w:marBottom w:val="0"/>
                                              <w:divBdr>
                                                <w:top w:val="none" w:sz="0" w:space="0" w:color="auto"/>
                                                <w:left w:val="none" w:sz="0" w:space="0" w:color="auto"/>
                                                <w:bottom w:val="none" w:sz="0" w:space="0" w:color="auto"/>
                                                <w:right w:val="none" w:sz="0" w:space="0" w:color="auto"/>
                                              </w:divBdr>
                                              <w:divsChild>
                                                <w:div w:id="1779910881">
                                                  <w:marLeft w:val="0"/>
                                                  <w:marRight w:val="0"/>
                                                  <w:marTop w:val="0"/>
                                                  <w:marBottom w:val="0"/>
                                                  <w:divBdr>
                                                    <w:top w:val="none" w:sz="0" w:space="0" w:color="auto"/>
                                                    <w:left w:val="none" w:sz="0" w:space="0" w:color="auto"/>
                                                    <w:bottom w:val="none" w:sz="0" w:space="0" w:color="auto"/>
                                                    <w:right w:val="none" w:sz="0" w:space="0" w:color="auto"/>
                                                  </w:divBdr>
                                                  <w:divsChild>
                                                    <w:div w:id="21172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265246">
                          <w:marLeft w:val="0"/>
                          <w:marRight w:val="0"/>
                          <w:marTop w:val="0"/>
                          <w:marBottom w:val="0"/>
                          <w:divBdr>
                            <w:top w:val="none" w:sz="0" w:space="0" w:color="auto"/>
                            <w:left w:val="none" w:sz="0" w:space="0" w:color="auto"/>
                            <w:bottom w:val="none" w:sz="0" w:space="0" w:color="auto"/>
                            <w:right w:val="none" w:sz="0" w:space="0" w:color="auto"/>
                          </w:divBdr>
                          <w:divsChild>
                            <w:div w:id="770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413438">
      <w:bodyDiv w:val="1"/>
      <w:marLeft w:val="0"/>
      <w:marRight w:val="0"/>
      <w:marTop w:val="0"/>
      <w:marBottom w:val="0"/>
      <w:divBdr>
        <w:top w:val="none" w:sz="0" w:space="0" w:color="auto"/>
        <w:left w:val="none" w:sz="0" w:space="0" w:color="auto"/>
        <w:bottom w:val="none" w:sz="0" w:space="0" w:color="auto"/>
        <w:right w:val="none" w:sz="0" w:space="0" w:color="auto"/>
      </w:divBdr>
    </w:div>
    <w:div w:id="265386113">
      <w:bodyDiv w:val="1"/>
      <w:marLeft w:val="0"/>
      <w:marRight w:val="0"/>
      <w:marTop w:val="0"/>
      <w:marBottom w:val="0"/>
      <w:divBdr>
        <w:top w:val="none" w:sz="0" w:space="0" w:color="auto"/>
        <w:left w:val="none" w:sz="0" w:space="0" w:color="auto"/>
        <w:bottom w:val="none" w:sz="0" w:space="0" w:color="auto"/>
        <w:right w:val="none" w:sz="0" w:space="0" w:color="auto"/>
      </w:divBdr>
      <w:divsChild>
        <w:div w:id="1379162646">
          <w:marLeft w:val="0"/>
          <w:marRight w:val="0"/>
          <w:marTop w:val="0"/>
          <w:marBottom w:val="0"/>
          <w:divBdr>
            <w:top w:val="none" w:sz="0" w:space="0" w:color="auto"/>
            <w:left w:val="none" w:sz="0" w:space="0" w:color="auto"/>
            <w:bottom w:val="none" w:sz="0" w:space="0" w:color="auto"/>
            <w:right w:val="none" w:sz="0" w:space="0" w:color="auto"/>
          </w:divBdr>
          <w:divsChild>
            <w:div w:id="833954467">
              <w:marLeft w:val="0"/>
              <w:marRight w:val="0"/>
              <w:marTop w:val="0"/>
              <w:marBottom w:val="0"/>
              <w:divBdr>
                <w:top w:val="none" w:sz="0" w:space="0" w:color="auto"/>
                <w:left w:val="none" w:sz="0" w:space="0" w:color="auto"/>
                <w:bottom w:val="none" w:sz="0" w:space="0" w:color="auto"/>
                <w:right w:val="none" w:sz="0" w:space="0" w:color="auto"/>
              </w:divBdr>
              <w:divsChild>
                <w:div w:id="15932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516">
      <w:bodyDiv w:val="1"/>
      <w:marLeft w:val="0"/>
      <w:marRight w:val="0"/>
      <w:marTop w:val="0"/>
      <w:marBottom w:val="0"/>
      <w:divBdr>
        <w:top w:val="none" w:sz="0" w:space="0" w:color="auto"/>
        <w:left w:val="none" w:sz="0" w:space="0" w:color="auto"/>
        <w:bottom w:val="none" w:sz="0" w:space="0" w:color="auto"/>
        <w:right w:val="none" w:sz="0" w:space="0" w:color="auto"/>
      </w:divBdr>
      <w:divsChild>
        <w:div w:id="1648826233">
          <w:marLeft w:val="0"/>
          <w:marRight w:val="0"/>
          <w:marTop w:val="0"/>
          <w:marBottom w:val="0"/>
          <w:divBdr>
            <w:top w:val="none" w:sz="0" w:space="0" w:color="auto"/>
            <w:left w:val="none" w:sz="0" w:space="0" w:color="auto"/>
            <w:bottom w:val="none" w:sz="0" w:space="0" w:color="auto"/>
            <w:right w:val="none" w:sz="0" w:space="0" w:color="auto"/>
          </w:divBdr>
          <w:divsChild>
            <w:div w:id="1149787405">
              <w:marLeft w:val="0"/>
              <w:marRight w:val="0"/>
              <w:marTop w:val="0"/>
              <w:marBottom w:val="0"/>
              <w:divBdr>
                <w:top w:val="none" w:sz="0" w:space="0" w:color="auto"/>
                <w:left w:val="none" w:sz="0" w:space="0" w:color="auto"/>
                <w:bottom w:val="none" w:sz="0" w:space="0" w:color="auto"/>
                <w:right w:val="none" w:sz="0" w:space="0" w:color="auto"/>
              </w:divBdr>
              <w:divsChild>
                <w:div w:id="11022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96221">
      <w:bodyDiv w:val="1"/>
      <w:marLeft w:val="0"/>
      <w:marRight w:val="0"/>
      <w:marTop w:val="0"/>
      <w:marBottom w:val="0"/>
      <w:divBdr>
        <w:top w:val="none" w:sz="0" w:space="0" w:color="auto"/>
        <w:left w:val="none" w:sz="0" w:space="0" w:color="auto"/>
        <w:bottom w:val="none" w:sz="0" w:space="0" w:color="auto"/>
        <w:right w:val="none" w:sz="0" w:space="0" w:color="auto"/>
      </w:divBdr>
    </w:div>
    <w:div w:id="333536426">
      <w:bodyDiv w:val="1"/>
      <w:marLeft w:val="0"/>
      <w:marRight w:val="0"/>
      <w:marTop w:val="0"/>
      <w:marBottom w:val="0"/>
      <w:divBdr>
        <w:top w:val="none" w:sz="0" w:space="0" w:color="auto"/>
        <w:left w:val="none" w:sz="0" w:space="0" w:color="auto"/>
        <w:bottom w:val="none" w:sz="0" w:space="0" w:color="auto"/>
        <w:right w:val="none" w:sz="0" w:space="0" w:color="auto"/>
      </w:divBdr>
    </w:div>
    <w:div w:id="369574131">
      <w:bodyDiv w:val="1"/>
      <w:marLeft w:val="0"/>
      <w:marRight w:val="0"/>
      <w:marTop w:val="0"/>
      <w:marBottom w:val="0"/>
      <w:divBdr>
        <w:top w:val="none" w:sz="0" w:space="0" w:color="auto"/>
        <w:left w:val="none" w:sz="0" w:space="0" w:color="auto"/>
        <w:bottom w:val="none" w:sz="0" w:space="0" w:color="auto"/>
        <w:right w:val="none" w:sz="0" w:space="0" w:color="auto"/>
      </w:divBdr>
    </w:div>
    <w:div w:id="371006867">
      <w:bodyDiv w:val="1"/>
      <w:marLeft w:val="0"/>
      <w:marRight w:val="0"/>
      <w:marTop w:val="0"/>
      <w:marBottom w:val="0"/>
      <w:divBdr>
        <w:top w:val="none" w:sz="0" w:space="0" w:color="auto"/>
        <w:left w:val="none" w:sz="0" w:space="0" w:color="auto"/>
        <w:bottom w:val="none" w:sz="0" w:space="0" w:color="auto"/>
        <w:right w:val="none" w:sz="0" w:space="0" w:color="auto"/>
      </w:divBdr>
    </w:div>
    <w:div w:id="381294240">
      <w:bodyDiv w:val="1"/>
      <w:marLeft w:val="0"/>
      <w:marRight w:val="0"/>
      <w:marTop w:val="0"/>
      <w:marBottom w:val="0"/>
      <w:divBdr>
        <w:top w:val="none" w:sz="0" w:space="0" w:color="auto"/>
        <w:left w:val="none" w:sz="0" w:space="0" w:color="auto"/>
        <w:bottom w:val="none" w:sz="0" w:space="0" w:color="auto"/>
        <w:right w:val="none" w:sz="0" w:space="0" w:color="auto"/>
      </w:divBdr>
    </w:div>
    <w:div w:id="398207673">
      <w:bodyDiv w:val="1"/>
      <w:marLeft w:val="0"/>
      <w:marRight w:val="0"/>
      <w:marTop w:val="0"/>
      <w:marBottom w:val="0"/>
      <w:divBdr>
        <w:top w:val="none" w:sz="0" w:space="0" w:color="auto"/>
        <w:left w:val="none" w:sz="0" w:space="0" w:color="auto"/>
        <w:bottom w:val="none" w:sz="0" w:space="0" w:color="auto"/>
        <w:right w:val="none" w:sz="0" w:space="0" w:color="auto"/>
      </w:divBdr>
    </w:div>
    <w:div w:id="409078955">
      <w:bodyDiv w:val="1"/>
      <w:marLeft w:val="0"/>
      <w:marRight w:val="0"/>
      <w:marTop w:val="0"/>
      <w:marBottom w:val="0"/>
      <w:divBdr>
        <w:top w:val="none" w:sz="0" w:space="0" w:color="auto"/>
        <w:left w:val="none" w:sz="0" w:space="0" w:color="auto"/>
        <w:bottom w:val="none" w:sz="0" w:space="0" w:color="auto"/>
        <w:right w:val="none" w:sz="0" w:space="0" w:color="auto"/>
      </w:divBdr>
    </w:div>
    <w:div w:id="411700490">
      <w:bodyDiv w:val="1"/>
      <w:marLeft w:val="0"/>
      <w:marRight w:val="0"/>
      <w:marTop w:val="0"/>
      <w:marBottom w:val="0"/>
      <w:divBdr>
        <w:top w:val="none" w:sz="0" w:space="0" w:color="auto"/>
        <w:left w:val="none" w:sz="0" w:space="0" w:color="auto"/>
        <w:bottom w:val="none" w:sz="0" w:space="0" w:color="auto"/>
        <w:right w:val="none" w:sz="0" w:space="0" w:color="auto"/>
      </w:divBdr>
      <w:divsChild>
        <w:div w:id="704018421">
          <w:marLeft w:val="0"/>
          <w:marRight w:val="0"/>
          <w:marTop w:val="0"/>
          <w:marBottom w:val="0"/>
          <w:divBdr>
            <w:top w:val="none" w:sz="0" w:space="0" w:color="auto"/>
            <w:left w:val="none" w:sz="0" w:space="0" w:color="auto"/>
            <w:bottom w:val="none" w:sz="0" w:space="0" w:color="auto"/>
            <w:right w:val="none" w:sz="0" w:space="0" w:color="auto"/>
          </w:divBdr>
          <w:divsChild>
            <w:div w:id="2022966810">
              <w:marLeft w:val="0"/>
              <w:marRight w:val="0"/>
              <w:marTop w:val="0"/>
              <w:marBottom w:val="0"/>
              <w:divBdr>
                <w:top w:val="none" w:sz="0" w:space="0" w:color="auto"/>
                <w:left w:val="none" w:sz="0" w:space="0" w:color="auto"/>
                <w:bottom w:val="none" w:sz="0" w:space="0" w:color="auto"/>
                <w:right w:val="none" w:sz="0" w:space="0" w:color="auto"/>
              </w:divBdr>
              <w:divsChild>
                <w:div w:id="757823780">
                  <w:marLeft w:val="0"/>
                  <w:marRight w:val="0"/>
                  <w:marTop w:val="0"/>
                  <w:marBottom w:val="0"/>
                  <w:divBdr>
                    <w:top w:val="none" w:sz="0" w:space="0" w:color="auto"/>
                    <w:left w:val="none" w:sz="0" w:space="0" w:color="auto"/>
                    <w:bottom w:val="none" w:sz="0" w:space="0" w:color="auto"/>
                    <w:right w:val="none" w:sz="0" w:space="0" w:color="auto"/>
                  </w:divBdr>
                </w:div>
                <w:div w:id="1183860854">
                  <w:marLeft w:val="0"/>
                  <w:marRight w:val="0"/>
                  <w:marTop w:val="0"/>
                  <w:marBottom w:val="0"/>
                  <w:divBdr>
                    <w:top w:val="none" w:sz="0" w:space="0" w:color="auto"/>
                    <w:left w:val="none" w:sz="0" w:space="0" w:color="auto"/>
                    <w:bottom w:val="none" w:sz="0" w:space="0" w:color="auto"/>
                    <w:right w:val="none" w:sz="0" w:space="0" w:color="auto"/>
                  </w:divBdr>
                  <w:divsChild>
                    <w:div w:id="1415085807">
                      <w:marLeft w:val="0"/>
                      <w:marRight w:val="0"/>
                      <w:marTop w:val="0"/>
                      <w:marBottom w:val="0"/>
                      <w:divBdr>
                        <w:top w:val="none" w:sz="0" w:space="0" w:color="auto"/>
                        <w:left w:val="none" w:sz="0" w:space="0" w:color="auto"/>
                        <w:bottom w:val="none" w:sz="0" w:space="0" w:color="auto"/>
                        <w:right w:val="none" w:sz="0" w:space="0" w:color="auto"/>
                      </w:divBdr>
                    </w:div>
                    <w:div w:id="2080012532">
                      <w:marLeft w:val="0"/>
                      <w:marRight w:val="0"/>
                      <w:marTop w:val="0"/>
                      <w:marBottom w:val="0"/>
                      <w:divBdr>
                        <w:top w:val="none" w:sz="0" w:space="0" w:color="auto"/>
                        <w:left w:val="none" w:sz="0" w:space="0" w:color="auto"/>
                        <w:bottom w:val="none" w:sz="0" w:space="0" w:color="auto"/>
                        <w:right w:val="none" w:sz="0" w:space="0" w:color="auto"/>
                      </w:divBdr>
                    </w:div>
                  </w:divsChild>
                </w:div>
                <w:div w:id="18649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1542">
          <w:marLeft w:val="0"/>
          <w:marRight w:val="0"/>
          <w:marTop w:val="0"/>
          <w:marBottom w:val="0"/>
          <w:divBdr>
            <w:top w:val="none" w:sz="0" w:space="0" w:color="auto"/>
            <w:left w:val="none" w:sz="0" w:space="0" w:color="auto"/>
            <w:bottom w:val="none" w:sz="0" w:space="0" w:color="auto"/>
            <w:right w:val="none" w:sz="0" w:space="0" w:color="auto"/>
          </w:divBdr>
        </w:div>
      </w:divsChild>
    </w:div>
    <w:div w:id="424889629">
      <w:bodyDiv w:val="1"/>
      <w:marLeft w:val="0"/>
      <w:marRight w:val="0"/>
      <w:marTop w:val="0"/>
      <w:marBottom w:val="0"/>
      <w:divBdr>
        <w:top w:val="none" w:sz="0" w:space="0" w:color="auto"/>
        <w:left w:val="none" w:sz="0" w:space="0" w:color="auto"/>
        <w:bottom w:val="none" w:sz="0" w:space="0" w:color="auto"/>
        <w:right w:val="none" w:sz="0" w:space="0" w:color="auto"/>
      </w:divBdr>
    </w:div>
    <w:div w:id="429853921">
      <w:bodyDiv w:val="1"/>
      <w:marLeft w:val="0"/>
      <w:marRight w:val="0"/>
      <w:marTop w:val="0"/>
      <w:marBottom w:val="0"/>
      <w:divBdr>
        <w:top w:val="none" w:sz="0" w:space="0" w:color="auto"/>
        <w:left w:val="none" w:sz="0" w:space="0" w:color="auto"/>
        <w:bottom w:val="none" w:sz="0" w:space="0" w:color="auto"/>
        <w:right w:val="none" w:sz="0" w:space="0" w:color="auto"/>
      </w:divBdr>
    </w:div>
    <w:div w:id="465122270">
      <w:bodyDiv w:val="1"/>
      <w:marLeft w:val="0"/>
      <w:marRight w:val="0"/>
      <w:marTop w:val="0"/>
      <w:marBottom w:val="0"/>
      <w:divBdr>
        <w:top w:val="none" w:sz="0" w:space="0" w:color="auto"/>
        <w:left w:val="none" w:sz="0" w:space="0" w:color="auto"/>
        <w:bottom w:val="none" w:sz="0" w:space="0" w:color="auto"/>
        <w:right w:val="none" w:sz="0" w:space="0" w:color="auto"/>
      </w:divBdr>
    </w:div>
    <w:div w:id="488789234">
      <w:bodyDiv w:val="1"/>
      <w:marLeft w:val="0"/>
      <w:marRight w:val="0"/>
      <w:marTop w:val="0"/>
      <w:marBottom w:val="0"/>
      <w:divBdr>
        <w:top w:val="none" w:sz="0" w:space="0" w:color="auto"/>
        <w:left w:val="none" w:sz="0" w:space="0" w:color="auto"/>
        <w:bottom w:val="none" w:sz="0" w:space="0" w:color="auto"/>
        <w:right w:val="none" w:sz="0" w:space="0" w:color="auto"/>
      </w:divBdr>
    </w:div>
    <w:div w:id="489492531">
      <w:bodyDiv w:val="1"/>
      <w:marLeft w:val="0"/>
      <w:marRight w:val="0"/>
      <w:marTop w:val="0"/>
      <w:marBottom w:val="0"/>
      <w:divBdr>
        <w:top w:val="none" w:sz="0" w:space="0" w:color="auto"/>
        <w:left w:val="none" w:sz="0" w:space="0" w:color="auto"/>
        <w:bottom w:val="none" w:sz="0" w:space="0" w:color="auto"/>
        <w:right w:val="none" w:sz="0" w:space="0" w:color="auto"/>
      </w:divBdr>
    </w:div>
    <w:div w:id="507791778">
      <w:bodyDiv w:val="1"/>
      <w:marLeft w:val="0"/>
      <w:marRight w:val="0"/>
      <w:marTop w:val="0"/>
      <w:marBottom w:val="0"/>
      <w:divBdr>
        <w:top w:val="none" w:sz="0" w:space="0" w:color="auto"/>
        <w:left w:val="none" w:sz="0" w:space="0" w:color="auto"/>
        <w:bottom w:val="none" w:sz="0" w:space="0" w:color="auto"/>
        <w:right w:val="none" w:sz="0" w:space="0" w:color="auto"/>
      </w:divBdr>
    </w:div>
    <w:div w:id="539125258">
      <w:bodyDiv w:val="1"/>
      <w:marLeft w:val="0"/>
      <w:marRight w:val="0"/>
      <w:marTop w:val="0"/>
      <w:marBottom w:val="0"/>
      <w:divBdr>
        <w:top w:val="none" w:sz="0" w:space="0" w:color="auto"/>
        <w:left w:val="none" w:sz="0" w:space="0" w:color="auto"/>
        <w:bottom w:val="none" w:sz="0" w:space="0" w:color="auto"/>
        <w:right w:val="none" w:sz="0" w:space="0" w:color="auto"/>
      </w:divBdr>
    </w:div>
    <w:div w:id="585118880">
      <w:bodyDiv w:val="1"/>
      <w:marLeft w:val="0"/>
      <w:marRight w:val="0"/>
      <w:marTop w:val="0"/>
      <w:marBottom w:val="0"/>
      <w:divBdr>
        <w:top w:val="none" w:sz="0" w:space="0" w:color="auto"/>
        <w:left w:val="none" w:sz="0" w:space="0" w:color="auto"/>
        <w:bottom w:val="none" w:sz="0" w:space="0" w:color="auto"/>
        <w:right w:val="none" w:sz="0" w:space="0" w:color="auto"/>
      </w:divBdr>
    </w:div>
    <w:div w:id="590092832">
      <w:bodyDiv w:val="1"/>
      <w:marLeft w:val="0"/>
      <w:marRight w:val="0"/>
      <w:marTop w:val="0"/>
      <w:marBottom w:val="0"/>
      <w:divBdr>
        <w:top w:val="none" w:sz="0" w:space="0" w:color="auto"/>
        <w:left w:val="none" w:sz="0" w:space="0" w:color="auto"/>
        <w:bottom w:val="none" w:sz="0" w:space="0" w:color="auto"/>
        <w:right w:val="none" w:sz="0" w:space="0" w:color="auto"/>
      </w:divBdr>
    </w:div>
    <w:div w:id="611743597">
      <w:bodyDiv w:val="1"/>
      <w:marLeft w:val="0"/>
      <w:marRight w:val="0"/>
      <w:marTop w:val="0"/>
      <w:marBottom w:val="0"/>
      <w:divBdr>
        <w:top w:val="none" w:sz="0" w:space="0" w:color="auto"/>
        <w:left w:val="none" w:sz="0" w:space="0" w:color="auto"/>
        <w:bottom w:val="none" w:sz="0" w:space="0" w:color="auto"/>
        <w:right w:val="none" w:sz="0" w:space="0" w:color="auto"/>
      </w:divBdr>
    </w:div>
    <w:div w:id="616788843">
      <w:bodyDiv w:val="1"/>
      <w:marLeft w:val="0"/>
      <w:marRight w:val="0"/>
      <w:marTop w:val="0"/>
      <w:marBottom w:val="0"/>
      <w:divBdr>
        <w:top w:val="none" w:sz="0" w:space="0" w:color="auto"/>
        <w:left w:val="none" w:sz="0" w:space="0" w:color="auto"/>
        <w:bottom w:val="none" w:sz="0" w:space="0" w:color="auto"/>
        <w:right w:val="none" w:sz="0" w:space="0" w:color="auto"/>
      </w:divBdr>
    </w:div>
    <w:div w:id="631598466">
      <w:bodyDiv w:val="1"/>
      <w:marLeft w:val="0"/>
      <w:marRight w:val="0"/>
      <w:marTop w:val="0"/>
      <w:marBottom w:val="0"/>
      <w:divBdr>
        <w:top w:val="none" w:sz="0" w:space="0" w:color="auto"/>
        <w:left w:val="none" w:sz="0" w:space="0" w:color="auto"/>
        <w:bottom w:val="none" w:sz="0" w:space="0" w:color="auto"/>
        <w:right w:val="none" w:sz="0" w:space="0" w:color="auto"/>
      </w:divBdr>
    </w:div>
    <w:div w:id="686179498">
      <w:bodyDiv w:val="1"/>
      <w:marLeft w:val="0"/>
      <w:marRight w:val="0"/>
      <w:marTop w:val="0"/>
      <w:marBottom w:val="0"/>
      <w:divBdr>
        <w:top w:val="none" w:sz="0" w:space="0" w:color="auto"/>
        <w:left w:val="none" w:sz="0" w:space="0" w:color="auto"/>
        <w:bottom w:val="none" w:sz="0" w:space="0" w:color="auto"/>
        <w:right w:val="none" w:sz="0" w:space="0" w:color="auto"/>
      </w:divBdr>
    </w:div>
    <w:div w:id="769858315">
      <w:bodyDiv w:val="1"/>
      <w:marLeft w:val="0"/>
      <w:marRight w:val="0"/>
      <w:marTop w:val="0"/>
      <w:marBottom w:val="0"/>
      <w:divBdr>
        <w:top w:val="none" w:sz="0" w:space="0" w:color="auto"/>
        <w:left w:val="none" w:sz="0" w:space="0" w:color="auto"/>
        <w:bottom w:val="none" w:sz="0" w:space="0" w:color="auto"/>
        <w:right w:val="none" w:sz="0" w:space="0" w:color="auto"/>
      </w:divBdr>
    </w:div>
    <w:div w:id="804273946">
      <w:bodyDiv w:val="1"/>
      <w:marLeft w:val="0"/>
      <w:marRight w:val="0"/>
      <w:marTop w:val="0"/>
      <w:marBottom w:val="0"/>
      <w:divBdr>
        <w:top w:val="none" w:sz="0" w:space="0" w:color="auto"/>
        <w:left w:val="none" w:sz="0" w:space="0" w:color="auto"/>
        <w:bottom w:val="none" w:sz="0" w:space="0" w:color="auto"/>
        <w:right w:val="none" w:sz="0" w:space="0" w:color="auto"/>
      </w:divBdr>
    </w:div>
    <w:div w:id="805045583">
      <w:bodyDiv w:val="1"/>
      <w:marLeft w:val="0"/>
      <w:marRight w:val="0"/>
      <w:marTop w:val="0"/>
      <w:marBottom w:val="0"/>
      <w:divBdr>
        <w:top w:val="none" w:sz="0" w:space="0" w:color="auto"/>
        <w:left w:val="none" w:sz="0" w:space="0" w:color="auto"/>
        <w:bottom w:val="none" w:sz="0" w:space="0" w:color="auto"/>
        <w:right w:val="none" w:sz="0" w:space="0" w:color="auto"/>
      </w:divBdr>
    </w:div>
    <w:div w:id="809324319">
      <w:bodyDiv w:val="1"/>
      <w:marLeft w:val="0"/>
      <w:marRight w:val="0"/>
      <w:marTop w:val="0"/>
      <w:marBottom w:val="0"/>
      <w:divBdr>
        <w:top w:val="none" w:sz="0" w:space="0" w:color="auto"/>
        <w:left w:val="none" w:sz="0" w:space="0" w:color="auto"/>
        <w:bottom w:val="none" w:sz="0" w:space="0" w:color="auto"/>
        <w:right w:val="none" w:sz="0" w:space="0" w:color="auto"/>
      </w:divBdr>
    </w:div>
    <w:div w:id="86332802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87">
          <w:marLeft w:val="0"/>
          <w:marRight w:val="0"/>
          <w:marTop w:val="0"/>
          <w:marBottom w:val="0"/>
          <w:divBdr>
            <w:top w:val="none" w:sz="0" w:space="0" w:color="auto"/>
            <w:left w:val="none" w:sz="0" w:space="0" w:color="auto"/>
            <w:bottom w:val="none" w:sz="0" w:space="0" w:color="auto"/>
            <w:right w:val="none" w:sz="0" w:space="0" w:color="auto"/>
          </w:divBdr>
        </w:div>
      </w:divsChild>
    </w:div>
    <w:div w:id="883758165">
      <w:bodyDiv w:val="1"/>
      <w:marLeft w:val="0"/>
      <w:marRight w:val="0"/>
      <w:marTop w:val="0"/>
      <w:marBottom w:val="0"/>
      <w:divBdr>
        <w:top w:val="none" w:sz="0" w:space="0" w:color="auto"/>
        <w:left w:val="none" w:sz="0" w:space="0" w:color="auto"/>
        <w:bottom w:val="none" w:sz="0" w:space="0" w:color="auto"/>
        <w:right w:val="none" w:sz="0" w:space="0" w:color="auto"/>
      </w:divBdr>
      <w:divsChild>
        <w:div w:id="85196822">
          <w:marLeft w:val="0"/>
          <w:marRight w:val="0"/>
          <w:marTop w:val="0"/>
          <w:marBottom w:val="0"/>
          <w:divBdr>
            <w:top w:val="none" w:sz="0" w:space="0" w:color="auto"/>
            <w:left w:val="none" w:sz="0" w:space="0" w:color="auto"/>
            <w:bottom w:val="none" w:sz="0" w:space="0" w:color="auto"/>
            <w:right w:val="none" w:sz="0" w:space="0" w:color="auto"/>
          </w:divBdr>
          <w:divsChild>
            <w:div w:id="1680505538">
              <w:marLeft w:val="0"/>
              <w:marRight w:val="0"/>
              <w:marTop w:val="0"/>
              <w:marBottom w:val="0"/>
              <w:divBdr>
                <w:top w:val="none" w:sz="0" w:space="0" w:color="auto"/>
                <w:left w:val="none" w:sz="0" w:space="0" w:color="auto"/>
                <w:bottom w:val="none" w:sz="0" w:space="0" w:color="auto"/>
                <w:right w:val="none" w:sz="0" w:space="0" w:color="auto"/>
              </w:divBdr>
            </w:div>
          </w:divsChild>
        </w:div>
        <w:div w:id="323625011">
          <w:marLeft w:val="0"/>
          <w:marRight w:val="0"/>
          <w:marTop w:val="0"/>
          <w:marBottom w:val="0"/>
          <w:divBdr>
            <w:top w:val="none" w:sz="0" w:space="0" w:color="auto"/>
            <w:left w:val="none" w:sz="0" w:space="0" w:color="auto"/>
            <w:bottom w:val="none" w:sz="0" w:space="0" w:color="auto"/>
            <w:right w:val="none" w:sz="0" w:space="0" w:color="auto"/>
          </w:divBdr>
        </w:div>
        <w:div w:id="1631133296">
          <w:marLeft w:val="0"/>
          <w:marRight w:val="0"/>
          <w:marTop w:val="0"/>
          <w:marBottom w:val="0"/>
          <w:divBdr>
            <w:top w:val="none" w:sz="0" w:space="0" w:color="auto"/>
            <w:left w:val="none" w:sz="0" w:space="0" w:color="auto"/>
            <w:bottom w:val="none" w:sz="0" w:space="0" w:color="auto"/>
            <w:right w:val="none" w:sz="0" w:space="0" w:color="auto"/>
          </w:divBdr>
          <w:divsChild>
            <w:div w:id="11813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0578">
      <w:bodyDiv w:val="1"/>
      <w:marLeft w:val="0"/>
      <w:marRight w:val="0"/>
      <w:marTop w:val="0"/>
      <w:marBottom w:val="0"/>
      <w:divBdr>
        <w:top w:val="none" w:sz="0" w:space="0" w:color="auto"/>
        <w:left w:val="none" w:sz="0" w:space="0" w:color="auto"/>
        <w:bottom w:val="none" w:sz="0" w:space="0" w:color="auto"/>
        <w:right w:val="none" w:sz="0" w:space="0" w:color="auto"/>
      </w:divBdr>
    </w:div>
    <w:div w:id="885292270">
      <w:bodyDiv w:val="1"/>
      <w:marLeft w:val="0"/>
      <w:marRight w:val="0"/>
      <w:marTop w:val="0"/>
      <w:marBottom w:val="0"/>
      <w:divBdr>
        <w:top w:val="none" w:sz="0" w:space="0" w:color="auto"/>
        <w:left w:val="none" w:sz="0" w:space="0" w:color="auto"/>
        <w:bottom w:val="none" w:sz="0" w:space="0" w:color="auto"/>
        <w:right w:val="none" w:sz="0" w:space="0" w:color="auto"/>
      </w:divBdr>
      <w:divsChild>
        <w:div w:id="1963267842">
          <w:marLeft w:val="0"/>
          <w:marRight w:val="0"/>
          <w:marTop w:val="0"/>
          <w:marBottom w:val="0"/>
          <w:divBdr>
            <w:top w:val="none" w:sz="0" w:space="0" w:color="auto"/>
            <w:left w:val="none" w:sz="0" w:space="0" w:color="auto"/>
            <w:bottom w:val="none" w:sz="0" w:space="0" w:color="auto"/>
            <w:right w:val="none" w:sz="0" w:space="0" w:color="auto"/>
          </w:divBdr>
          <w:divsChild>
            <w:div w:id="99222631">
              <w:marLeft w:val="0"/>
              <w:marRight w:val="0"/>
              <w:marTop w:val="0"/>
              <w:marBottom w:val="0"/>
              <w:divBdr>
                <w:top w:val="none" w:sz="0" w:space="0" w:color="auto"/>
                <w:left w:val="none" w:sz="0" w:space="0" w:color="auto"/>
                <w:bottom w:val="none" w:sz="0" w:space="0" w:color="auto"/>
                <w:right w:val="none" w:sz="0" w:space="0" w:color="auto"/>
              </w:divBdr>
              <w:divsChild>
                <w:div w:id="10196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22258">
      <w:bodyDiv w:val="1"/>
      <w:marLeft w:val="0"/>
      <w:marRight w:val="0"/>
      <w:marTop w:val="0"/>
      <w:marBottom w:val="0"/>
      <w:divBdr>
        <w:top w:val="none" w:sz="0" w:space="0" w:color="auto"/>
        <w:left w:val="none" w:sz="0" w:space="0" w:color="auto"/>
        <w:bottom w:val="none" w:sz="0" w:space="0" w:color="auto"/>
        <w:right w:val="none" w:sz="0" w:space="0" w:color="auto"/>
      </w:divBdr>
    </w:div>
    <w:div w:id="943147085">
      <w:bodyDiv w:val="1"/>
      <w:marLeft w:val="0"/>
      <w:marRight w:val="0"/>
      <w:marTop w:val="0"/>
      <w:marBottom w:val="0"/>
      <w:divBdr>
        <w:top w:val="none" w:sz="0" w:space="0" w:color="auto"/>
        <w:left w:val="none" w:sz="0" w:space="0" w:color="auto"/>
        <w:bottom w:val="none" w:sz="0" w:space="0" w:color="auto"/>
        <w:right w:val="none" w:sz="0" w:space="0" w:color="auto"/>
      </w:divBdr>
    </w:div>
    <w:div w:id="945885026">
      <w:bodyDiv w:val="1"/>
      <w:marLeft w:val="0"/>
      <w:marRight w:val="0"/>
      <w:marTop w:val="0"/>
      <w:marBottom w:val="0"/>
      <w:divBdr>
        <w:top w:val="none" w:sz="0" w:space="0" w:color="auto"/>
        <w:left w:val="none" w:sz="0" w:space="0" w:color="auto"/>
        <w:bottom w:val="none" w:sz="0" w:space="0" w:color="auto"/>
        <w:right w:val="none" w:sz="0" w:space="0" w:color="auto"/>
      </w:divBdr>
    </w:div>
    <w:div w:id="952053691">
      <w:bodyDiv w:val="1"/>
      <w:marLeft w:val="0"/>
      <w:marRight w:val="0"/>
      <w:marTop w:val="0"/>
      <w:marBottom w:val="0"/>
      <w:divBdr>
        <w:top w:val="none" w:sz="0" w:space="0" w:color="auto"/>
        <w:left w:val="none" w:sz="0" w:space="0" w:color="auto"/>
        <w:bottom w:val="none" w:sz="0" w:space="0" w:color="auto"/>
        <w:right w:val="none" w:sz="0" w:space="0" w:color="auto"/>
      </w:divBdr>
    </w:div>
    <w:div w:id="954289450">
      <w:bodyDiv w:val="1"/>
      <w:marLeft w:val="0"/>
      <w:marRight w:val="0"/>
      <w:marTop w:val="0"/>
      <w:marBottom w:val="0"/>
      <w:divBdr>
        <w:top w:val="none" w:sz="0" w:space="0" w:color="auto"/>
        <w:left w:val="none" w:sz="0" w:space="0" w:color="auto"/>
        <w:bottom w:val="none" w:sz="0" w:space="0" w:color="auto"/>
        <w:right w:val="none" w:sz="0" w:space="0" w:color="auto"/>
      </w:divBdr>
    </w:div>
    <w:div w:id="961308101">
      <w:bodyDiv w:val="1"/>
      <w:marLeft w:val="0"/>
      <w:marRight w:val="0"/>
      <w:marTop w:val="0"/>
      <w:marBottom w:val="0"/>
      <w:divBdr>
        <w:top w:val="none" w:sz="0" w:space="0" w:color="auto"/>
        <w:left w:val="none" w:sz="0" w:space="0" w:color="auto"/>
        <w:bottom w:val="none" w:sz="0" w:space="0" w:color="auto"/>
        <w:right w:val="none" w:sz="0" w:space="0" w:color="auto"/>
      </w:divBdr>
    </w:div>
    <w:div w:id="985477906">
      <w:bodyDiv w:val="1"/>
      <w:marLeft w:val="0"/>
      <w:marRight w:val="0"/>
      <w:marTop w:val="0"/>
      <w:marBottom w:val="0"/>
      <w:divBdr>
        <w:top w:val="none" w:sz="0" w:space="0" w:color="auto"/>
        <w:left w:val="none" w:sz="0" w:space="0" w:color="auto"/>
        <w:bottom w:val="none" w:sz="0" w:space="0" w:color="auto"/>
        <w:right w:val="none" w:sz="0" w:space="0" w:color="auto"/>
      </w:divBdr>
    </w:div>
    <w:div w:id="985816310">
      <w:bodyDiv w:val="1"/>
      <w:marLeft w:val="0"/>
      <w:marRight w:val="0"/>
      <w:marTop w:val="0"/>
      <w:marBottom w:val="0"/>
      <w:divBdr>
        <w:top w:val="none" w:sz="0" w:space="0" w:color="auto"/>
        <w:left w:val="none" w:sz="0" w:space="0" w:color="auto"/>
        <w:bottom w:val="none" w:sz="0" w:space="0" w:color="auto"/>
        <w:right w:val="none" w:sz="0" w:space="0" w:color="auto"/>
      </w:divBdr>
    </w:div>
    <w:div w:id="991250454">
      <w:bodyDiv w:val="1"/>
      <w:marLeft w:val="0"/>
      <w:marRight w:val="0"/>
      <w:marTop w:val="0"/>
      <w:marBottom w:val="0"/>
      <w:divBdr>
        <w:top w:val="none" w:sz="0" w:space="0" w:color="auto"/>
        <w:left w:val="none" w:sz="0" w:space="0" w:color="auto"/>
        <w:bottom w:val="none" w:sz="0" w:space="0" w:color="auto"/>
        <w:right w:val="none" w:sz="0" w:space="0" w:color="auto"/>
      </w:divBdr>
      <w:divsChild>
        <w:div w:id="54856871">
          <w:marLeft w:val="0"/>
          <w:marRight w:val="0"/>
          <w:marTop w:val="0"/>
          <w:marBottom w:val="0"/>
          <w:divBdr>
            <w:top w:val="none" w:sz="0" w:space="0" w:color="auto"/>
            <w:left w:val="none" w:sz="0" w:space="0" w:color="auto"/>
            <w:bottom w:val="none" w:sz="0" w:space="0" w:color="auto"/>
            <w:right w:val="none" w:sz="0" w:space="0" w:color="auto"/>
          </w:divBdr>
        </w:div>
        <w:div w:id="524947488">
          <w:marLeft w:val="0"/>
          <w:marRight w:val="0"/>
          <w:marTop w:val="0"/>
          <w:marBottom w:val="0"/>
          <w:divBdr>
            <w:top w:val="none" w:sz="0" w:space="0" w:color="auto"/>
            <w:left w:val="none" w:sz="0" w:space="0" w:color="auto"/>
            <w:bottom w:val="none" w:sz="0" w:space="0" w:color="auto"/>
            <w:right w:val="none" w:sz="0" w:space="0" w:color="auto"/>
          </w:divBdr>
          <w:divsChild>
            <w:div w:id="1441879187">
              <w:marLeft w:val="0"/>
              <w:marRight w:val="0"/>
              <w:marTop w:val="0"/>
              <w:marBottom w:val="0"/>
              <w:divBdr>
                <w:top w:val="none" w:sz="0" w:space="0" w:color="auto"/>
                <w:left w:val="none" w:sz="0" w:space="0" w:color="auto"/>
                <w:bottom w:val="none" w:sz="0" w:space="0" w:color="auto"/>
                <w:right w:val="none" w:sz="0" w:space="0" w:color="auto"/>
              </w:divBdr>
            </w:div>
          </w:divsChild>
        </w:div>
        <w:div w:id="597831282">
          <w:marLeft w:val="0"/>
          <w:marRight w:val="0"/>
          <w:marTop w:val="0"/>
          <w:marBottom w:val="0"/>
          <w:divBdr>
            <w:top w:val="none" w:sz="0" w:space="0" w:color="auto"/>
            <w:left w:val="none" w:sz="0" w:space="0" w:color="auto"/>
            <w:bottom w:val="none" w:sz="0" w:space="0" w:color="auto"/>
            <w:right w:val="none" w:sz="0" w:space="0" w:color="auto"/>
          </w:divBdr>
          <w:divsChild>
            <w:div w:id="15674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84000">
      <w:bodyDiv w:val="1"/>
      <w:marLeft w:val="0"/>
      <w:marRight w:val="0"/>
      <w:marTop w:val="0"/>
      <w:marBottom w:val="0"/>
      <w:divBdr>
        <w:top w:val="none" w:sz="0" w:space="0" w:color="auto"/>
        <w:left w:val="none" w:sz="0" w:space="0" w:color="auto"/>
        <w:bottom w:val="none" w:sz="0" w:space="0" w:color="auto"/>
        <w:right w:val="none" w:sz="0" w:space="0" w:color="auto"/>
      </w:divBdr>
    </w:div>
    <w:div w:id="1057362420">
      <w:bodyDiv w:val="1"/>
      <w:marLeft w:val="0"/>
      <w:marRight w:val="0"/>
      <w:marTop w:val="0"/>
      <w:marBottom w:val="0"/>
      <w:divBdr>
        <w:top w:val="none" w:sz="0" w:space="0" w:color="auto"/>
        <w:left w:val="none" w:sz="0" w:space="0" w:color="auto"/>
        <w:bottom w:val="none" w:sz="0" w:space="0" w:color="auto"/>
        <w:right w:val="none" w:sz="0" w:space="0" w:color="auto"/>
      </w:divBdr>
    </w:div>
    <w:div w:id="1062943758">
      <w:bodyDiv w:val="1"/>
      <w:marLeft w:val="0"/>
      <w:marRight w:val="0"/>
      <w:marTop w:val="0"/>
      <w:marBottom w:val="0"/>
      <w:divBdr>
        <w:top w:val="none" w:sz="0" w:space="0" w:color="auto"/>
        <w:left w:val="none" w:sz="0" w:space="0" w:color="auto"/>
        <w:bottom w:val="none" w:sz="0" w:space="0" w:color="auto"/>
        <w:right w:val="none" w:sz="0" w:space="0" w:color="auto"/>
      </w:divBdr>
      <w:divsChild>
        <w:div w:id="741952275">
          <w:marLeft w:val="0"/>
          <w:marRight w:val="0"/>
          <w:marTop w:val="0"/>
          <w:marBottom w:val="0"/>
          <w:divBdr>
            <w:top w:val="none" w:sz="0" w:space="0" w:color="auto"/>
            <w:left w:val="none" w:sz="0" w:space="0" w:color="auto"/>
            <w:bottom w:val="none" w:sz="0" w:space="0" w:color="auto"/>
            <w:right w:val="none" w:sz="0" w:space="0" w:color="auto"/>
          </w:divBdr>
          <w:divsChild>
            <w:div w:id="1816755387">
              <w:marLeft w:val="0"/>
              <w:marRight w:val="0"/>
              <w:marTop w:val="0"/>
              <w:marBottom w:val="0"/>
              <w:divBdr>
                <w:top w:val="none" w:sz="0" w:space="0" w:color="auto"/>
                <w:left w:val="none" w:sz="0" w:space="0" w:color="auto"/>
                <w:bottom w:val="none" w:sz="0" w:space="0" w:color="auto"/>
                <w:right w:val="none" w:sz="0" w:space="0" w:color="auto"/>
              </w:divBdr>
              <w:divsChild>
                <w:div w:id="919102147">
                  <w:marLeft w:val="0"/>
                  <w:marRight w:val="0"/>
                  <w:marTop w:val="0"/>
                  <w:marBottom w:val="0"/>
                  <w:divBdr>
                    <w:top w:val="none" w:sz="0" w:space="0" w:color="auto"/>
                    <w:left w:val="none" w:sz="0" w:space="0" w:color="auto"/>
                    <w:bottom w:val="none" w:sz="0" w:space="0" w:color="auto"/>
                    <w:right w:val="none" w:sz="0" w:space="0" w:color="auto"/>
                  </w:divBdr>
                  <w:divsChild>
                    <w:div w:id="1154374964">
                      <w:marLeft w:val="0"/>
                      <w:marRight w:val="0"/>
                      <w:marTop w:val="0"/>
                      <w:marBottom w:val="0"/>
                      <w:divBdr>
                        <w:top w:val="none" w:sz="0" w:space="0" w:color="auto"/>
                        <w:left w:val="none" w:sz="0" w:space="0" w:color="auto"/>
                        <w:bottom w:val="none" w:sz="0" w:space="0" w:color="auto"/>
                        <w:right w:val="none" w:sz="0" w:space="0" w:color="auto"/>
                      </w:divBdr>
                      <w:divsChild>
                        <w:div w:id="951521733">
                          <w:marLeft w:val="0"/>
                          <w:marRight w:val="0"/>
                          <w:marTop w:val="0"/>
                          <w:marBottom w:val="0"/>
                          <w:divBdr>
                            <w:top w:val="none" w:sz="0" w:space="0" w:color="auto"/>
                            <w:left w:val="none" w:sz="0" w:space="0" w:color="auto"/>
                            <w:bottom w:val="none" w:sz="0" w:space="0" w:color="auto"/>
                            <w:right w:val="none" w:sz="0" w:space="0" w:color="auto"/>
                          </w:divBdr>
                          <w:divsChild>
                            <w:div w:id="982202670">
                              <w:marLeft w:val="0"/>
                              <w:marRight w:val="0"/>
                              <w:marTop w:val="0"/>
                              <w:marBottom w:val="0"/>
                              <w:divBdr>
                                <w:top w:val="none" w:sz="0" w:space="0" w:color="auto"/>
                                <w:left w:val="none" w:sz="0" w:space="0" w:color="auto"/>
                                <w:bottom w:val="none" w:sz="0" w:space="0" w:color="auto"/>
                                <w:right w:val="none" w:sz="0" w:space="0" w:color="auto"/>
                              </w:divBdr>
                              <w:divsChild>
                                <w:div w:id="861094097">
                                  <w:marLeft w:val="0"/>
                                  <w:marRight w:val="0"/>
                                  <w:marTop w:val="0"/>
                                  <w:marBottom w:val="0"/>
                                  <w:divBdr>
                                    <w:top w:val="none" w:sz="0" w:space="0" w:color="auto"/>
                                    <w:left w:val="none" w:sz="0" w:space="0" w:color="auto"/>
                                    <w:bottom w:val="none" w:sz="0" w:space="0" w:color="auto"/>
                                    <w:right w:val="none" w:sz="0" w:space="0" w:color="auto"/>
                                  </w:divBdr>
                                  <w:divsChild>
                                    <w:div w:id="142680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016629">
      <w:bodyDiv w:val="1"/>
      <w:marLeft w:val="0"/>
      <w:marRight w:val="0"/>
      <w:marTop w:val="0"/>
      <w:marBottom w:val="0"/>
      <w:divBdr>
        <w:top w:val="none" w:sz="0" w:space="0" w:color="auto"/>
        <w:left w:val="none" w:sz="0" w:space="0" w:color="auto"/>
        <w:bottom w:val="none" w:sz="0" w:space="0" w:color="auto"/>
        <w:right w:val="none" w:sz="0" w:space="0" w:color="auto"/>
      </w:divBdr>
    </w:div>
    <w:div w:id="1078475668">
      <w:bodyDiv w:val="1"/>
      <w:marLeft w:val="0"/>
      <w:marRight w:val="0"/>
      <w:marTop w:val="0"/>
      <w:marBottom w:val="0"/>
      <w:divBdr>
        <w:top w:val="none" w:sz="0" w:space="0" w:color="auto"/>
        <w:left w:val="none" w:sz="0" w:space="0" w:color="auto"/>
        <w:bottom w:val="none" w:sz="0" w:space="0" w:color="auto"/>
        <w:right w:val="none" w:sz="0" w:space="0" w:color="auto"/>
      </w:divBdr>
    </w:div>
    <w:div w:id="1087264696">
      <w:bodyDiv w:val="1"/>
      <w:marLeft w:val="0"/>
      <w:marRight w:val="0"/>
      <w:marTop w:val="0"/>
      <w:marBottom w:val="0"/>
      <w:divBdr>
        <w:top w:val="none" w:sz="0" w:space="0" w:color="auto"/>
        <w:left w:val="none" w:sz="0" w:space="0" w:color="auto"/>
        <w:bottom w:val="none" w:sz="0" w:space="0" w:color="auto"/>
        <w:right w:val="none" w:sz="0" w:space="0" w:color="auto"/>
      </w:divBdr>
      <w:divsChild>
        <w:div w:id="585769524">
          <w:marLeft w:val="0"/>
          <w:marRight w:val="0"/>
          <w:marTop w:val="0"/>
          <w:marBottom w:val="0"/>
          <w:divBdr>
            <w:top w:val="none" w:sz="0" w:space="0" w:color="auto"/>
            <w:left w:val="none" w:sz="0" w:space="0" w:color="auto"/>
            <w:bottom w:val="none" w:sz="0" w:space="0" w:color="auto"/>
            <w:right w:val="none" w:sz="0" w:space="0" w:color="auto"/>
          </w:divBdr>
        </w:div>
        <w:div w:id="2076737219">
          <w:marLeft w:val="0"/>
          <w:marRight w:val="0"/>
          <w:marTop w:val="0"/>
          <w:marBottom w:val="0"/>
          <w:divBdr>
            <w:top w:val="none" w:sz="0" w:space="0" w:color="auto"/>
            <w:left w:val="none" w:sz="0" w:space="0" w:color="auto"/>
            <w:bottom w:val="none" w:sz="0" w:space="0" w:color="auto"/>
            <w:right w:val="none" w:sz="0" w:space="0" w:color="auto"/>
          </w:divBdr>
        </w:div>
      </w:divsChild>
    </w:div>
    <w:div w:id="1088648838">
      <w:bodyDiv w:val="1"/>
      <w:marLeft w:val="0"/>
      <w:marRight w:val="0"/>
      <w:marTop w:val="0"/>
      <w:marBottom w:val="0"/>
      <w:divBdr>
        <w:top w:val="none" w:sz="0" w:space="0" w:color="auto"/>
        <w:left w:val="none" w:sz="0" w:space="0" w:color="auto"/>
        <w:bottom w:val="none" w:sz="0" w:space="0" w:color="auto"/>
        <w:right w:val="none" w:sz="0" w:space="0" w:color="auto"/>
      </w:divBdr>
      <w:divsChild>
        <w:div w:id="1954045406">
          <w:marLeft w:val="0"/>
          <w:marRight w:val="0"/>
          <w:marTop w:val="0"/>
          <w:marBottom w:val="0"/>
          <w:divBdr>
            <w:top w:val="none" w:sz="0" w:space="0" w:color="auto"/>
            <w:left w:val="none" w:sz="0" w:space="0" w:color="auto"/>
            <w:bottom w:val="none" w:sz="0" w:space="0" w:color="auto"/>
            <w:right w:val="none" w:sz="0" w:space="0" w:color="auto"/>
          </w:divBdr>
          <w:divsChild>
            <w:div w:id="772672336">
              <w:marLeft w:val="0"/>
              <w:marRight w:val="0"/>
              <w:marTop w:val="0"/>
              <w:marBottom w:val="0"/>
              <w:divBdr>
                <w:top w:val="none" w:sz="0" w:space="0" w:color="auto"/>
                <w:left w:val="none" w:sz="0" w:space="0" w:color="auto"/>
                <w:bottom w:val="none" w:sz="0" w:space="0" w:color="auto"/>
                <w:right w:val="none" w:sz="0" w:space="0" w:color="auto"/>
              </w:divBdr>
              <w:divsChild>
                <w:div w:id="2046908467">
                  <w:marLeft w:val="0"/>
                  <w:marRight w:val="0"/>
                  <w:marTop w:val="0"/>
                  <w:marBottom w:val="0"/>
                  <w:divBdr>
                    <w:top w:val="none" w:sz="0" w:space="0" w:color="auto"/>
                    <w:left w:val="none" w:sz="0" w:space="0" w:color="auto"/>
                    <w:bottom w:val="none" w:sz="0" w:space="0" w:color="auto"/>
                    <w:right w:val="none" w:sz="0" w:space="0" w:color="auto"/>
                  </w:divBdr>
                  <w:divsChild>
                    <w:div w:id="329991237">
                      <w:marLeft w:val="0"/>
                      <w:marRight w:val="0"/>
                      <w:marTop w:val="0"/>
                      <w:marBottom w:val="345"/>
                      <w:divBdr>
                        <w:top w:val="none" w:sz="0" w:space="0" w:color="auto"/>
                        <w:left w:val="none" w:sz="0" w:space="0" w:color="auto"/>
                        <w:bottom w:val="none" w:sz="0" w:space="0" w:color="auto"/>
                        <w:right w:val="none" w:sz="0" w:space="0" w:color="auto"/>
                      </w:divBdr>
                      <w:divsChild>
                        <w:div w:id="1034312838">
                          <w:marLeft w:val="0"/>
                          <w:marRight w:val="0"/>
                          <w:marTop w:val="0"/>
                          <w:marBottom w:val="0"/>
                          <w:divBdr>
                            <w:top w:val="none" w:sz="0" w:space="0" w:color="auto"/>
                            <w:left w:val="none" w:sz="0" w:space="0" w:color="auto"/>
                            <w:bottom w:val="none" w:sz="0" w:space="0" w:color="auto"/>
                            <w:right w:val="none" w:sz="0" w:space="0" w:color="auto"/>
                          </w:divBdr>
                        </w:div>
                      </w:divsChild>
                    </w:div>
                    <w:div w:id="1899238688">
                      <w:marLeft w:val="0"/>
                      <w:marRight w:val="0"/>
                      <w:marTop w:val="0"/>
                      <w:marBottom w:val="0"/>
                      <w:divBdr>
                        <w:top w:val="none" w:sz="0" w:space="0" w:color="auto"/>
                        <w:left w:val="none" w:sz="0" w:space="0" w:color="auto"/>
                        <w:bottom w:val="none" w:sz="0" w:space="0" w:color="auto"/>
                        <w:right w:val="none" w:sz="0" w:space="0" w:color="auto"/>
                      </w:divBdr>
                      <w:divsChild>
                        <w:div w:id="45692151">
                          <w:marLeft w:val="0"/>
                          <w:marRight w:val="0"/>
                          <w:marTop w:val="0"/>
                          <w:marBottom w:val="0"/>
                          <w:divBdr>
                            <w:top w:val="none" w:sz="0" w:space="0" w:color="auto"/>
                            <w:left w:val="none" w:sz="0" w:space="0" w:color="auto"/>
                            <w:bottom w:val="none" w:sz="0" w:space="0" w:color="auto"/>
                            <w:right w:val="none" w:sz="0" w:space="0" w:color="auto"/>
                          </w:divBdr>
                          <w:divsChild>
                            <w:div w:id="699358364">
                              <w:marLeft w:val="0"/>
                              <w:marRight w:val="0"/>
                              <w:marTop w:val="0"/>
                              <w:marBottom w:val="0"/>
                              <w:divBdr>
                                <w:top w:val="none" w:sz="0" w:space="0" w:color="auto"/>
                                <w:left w:val="none" w:sz="0" w:space="0" w:color="auto"/>
                                <w:bottom w:val="none" w:sz="0" w:space="0" w:color="auto"/>
                                <w:right w:val="none" w:sz="0" w:space="0" w:color="auto"/>
                              </w:divBdr>
                              <w:divsChild>
                                <w:div w:id="596907577">
                                  <w:marLeft w:val="0"/>
                                  <w:marRight w:val="0"/>
                                  <w:marTop w:val="0"/>
                                  <w:marBottom w:val="0"/>
                                  <w:divBdr>
                                    <w:top w:val="none" w:sz="0" w:space="0" w:color="auto"/>
                                    <w:left w:val="none" w:sz="0" w:space="0" w:color="auto"/>
                                    <w:bottom w:val="none" w:sz="0" w:space="0" w:color="auto"/>
                                    <w:right w:val="none" w:sz="0" w:space="0" w:color="auto"/>
                                  </w:divBdr>
                                  <w:divsChild>
                                    <w:div w:id="196352303">
                                      <w:marLeft w:val="0"/>
                                      <w:marRight w:val="0"/>
                                      <w:marTop w:val="0"/>
                                      <w:marBottom w:val="0"/>
                                      <w:divBdr>
                                        <w:top w:val="none" w:sz="0" w:space="0" w:color="auto"/>
                                        <w:left w:val="none" w:sz="0" w:space="0" w:color="auto"/>
                                        <w:bottom w:val="none" w:sz="0" w:space="0" w:color="auto"/>
                                        <w:right w:val="none" w:sz="0" w:space="0" w:color="auto"/>
                                      </w:divBdr>
                                      <w:divsChild>
                                        <w:div w:id="1879319551">
                                          <w:marLeft w:val="0"/>
                                          <w:marRight w:val="0"/>
                                          <w:marTop w:val="0"/>
                                          <w:marBottom w:val="0"/>
                                          <w:divBdr>
                                            <w:top w:val="none" w:sz="0" w:space="0" w:color="auto"/>
                                            <w:left w:val="none" w:sz="0" w:space="0" w:color="auto"/>
                                            <w:bottom w:val="none" w:sz="0" w:space="0" w:color="auto"/>
                                            <w:right w:val="none" w:sz="0" w:space="0" w:color="auto"/>
                                          </w:divBdr>
                                          <w:divsChild>
                                            <w:div w:id="152644337">
                                              <w:marLeft w:val="0"/>
                                              <w:marRight w:val="0"/>
                                              <w:marTop w:val="0"/>
                                              <w:marBottom w:val="0"/>
                                              <w:divBdr>
                                                <w:top w:val="none" w:sz="0" w:space="0" w:color="auto"/>
                                                <w:left w:val="none" w:sz="0" w:space="0" w:color="auto"/>
                                                <w:bottom w:val="none" w:sz="0" w:space="0" w:color="auto"/>
                                                <w:right w:val="none" w:sz="0" w:space="0" w:color="auto"/>
                                              </w:divBdr>
                                              <w:divsChild>
                                                <w:div w:id="7412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8603656">
      <w:bodyDiv w:val="1"/>
      <w:marLeft w:val="0"/>
      <w:marRight w:val="0"/>
      <w:marTop w:val="0"/>
      <w:marBottom w:val="0"/>
      <w:divBdr>
        <w:top w:val="none" w:sz="0" w:space="0" w:color="auto"/>
        <w:left w:val="none" w:sz="0" w:space="0" w:color="auto"/>
        <w:bottom w:val="none" w:sz="0" w:space="0" w:color="auto"/>
        <w:right w:val="none" w:sz="0" w:space="0" w:color="auto"/>
      </w:divBdr>
      <w:divsChild>
        <w:div w:id="284238849">
          <w:marLeft w:val="0"/>
          <w:marRight w:val="0"/>
          <w:marTop w:val="0"/>
          <w:marBottom w:val="0"/>
          <w:divBdr>
            <w:top w:val="single" w:sz="6" w:space="0" w:color="C4C4C4"/>
            <w:left w:val="none" w:sz="0" w:space="0" w:color="auto"/>
            <w:bottom w:val="single" w:sz="6" w:space="0" w:color="C4C4C4"/>
            <w:right w:val="none" w:sz="0" w:space="0" w:color="auto"/>
          </w:divBdr>
        </w:div>
        <w:div w:id="1367097045">
          <w:marLeft w:val="0"/>
          <w:marRight w:val="0"/>
          <w:marTop w:val="0"/>
          <w:marBottom w:val="0"/>
          <w:divBdr>
            <w:top w:val="single" w:sz="6" w:space="0" w:color="C4C4C4"/>
            <w:left w:val="none" w:sz="0" w:space="0" w:color="auto"/>
            <w:bottom w:val="none" w:sz="0" w:space="0" w:color="auto"/>
            <w:right w:val="none" w:sz="0" w:space="0" w:color="auto"/>
          </w:divBdr>
          <w:divsChild>
            <w:div w:id="381681887">
              <w:marLeft w:val="0"/>
              <w:marRight w:val="0"/>
              <w:marTop w:val="0"/>
              <w:marBottom w:val="0"/>
              <w:divBdr>
                <w:top w:val="none" w:sz="0" w:space="0" w:color="auto"/>
                <w:left w:val="none" w:sz="0" w:space="0" w:color="auto"/>
                <w:bottom w:val="none" w:sz="0" w:space="0" w:color="auto"/>
                <w:right w:val="none" w:sz="0" w:space="0" w:color="auto"/>
              </w:divBdr>
            </w:div>
            <w:div w:id="18381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27117">
      <w:bodyDiv w:val="1"/>
      <w:marLeft w:val="0"/>
      <w:marRight w:val="0"/>
      <w:marTop w:val="0"/>
      <w:marBottom w:val="0"/>
      <w:divBdr>
        <w:top w:val="none" w:sz="0" w:space="0" w:color="auto"/>
        <w:left w:val="none" w:sz="0" w:space="0" w:color="auto"/>
        <w:bottom w:val="none" w:sz="0" w:space="0" w:color="auto"/>
        <w:right w:val="none" w:sz="0" w:space="0" w:color="auto"/>
      </w:divBdr>
      <w:divsChild>
        <w:div w:id="537739841">
          <w:marLeft w:val="1051"/>
          <w:marRight w:val="0"/>
          <w:marTop w:val="67"/>
          <w:marBottom w:val="0"/>
          <w:divBdr>
            <w:top w:val="none" w:sz="0" w:space="0" w:color="auto"/>
            <w:left w:val="none" w:sz="0" w:space="0" w:color="auto"/>
            <w:bottom w:val="none" w:sz="0" w:space="0" w:color="auto"/>
            <w:right w:val="none" w:sz="0" w:space="0" w:color="auto"/>
          </w:divBdr>
        </w:div>
        <w:div w:id="671033742">
          <w:marLeft w:val="1051"/>
          <w:marRight w:val="0"/>
          <w:marTop w:val="67"/>
          <w:marBottom w:val="0"/>
          <w:divBdr>
            <w:top w:val="none" w:sz="0" w:space="0" w:color="auto"/>
            <w:left w:val="none" w:sz="0" w:space="0" w:color="auto"/>
            <w:bottom w:val="none" w:sz="0" w:space="0" w:color="auto"/>
            <w:right w:val="none" w:sz="0" w:space="0" w:color="auto"/>
          </w:divBdr>
        </w:div>
        <w:div w:id="830754247">
          <w:marLeft w:val="1051"/>
          <w:marRight w:val="0"/>
          <w:marTop w:val="67"/>
          <w:marBottom w:val="0"/>
          <w:divBdr>
            <w:top w:val="none" w:sz="0" w:space="0" w:color="auto"/>
            <w:left w:val="none" w:sz="0" w:space="0" w:color="auto"/>
            <w:bottom w:val="none" w:sz="0" w:space="0" w:color="auto"/>
            <w:right w:val="none" w:sz="0" w:space="0" w:color="auto"/>
          </w:divBdr>
        </w:div>
        <w:div w:id="1016807786">
          <w:marLeft w:val="1051"/>
          <w:marRight w:val="0"/>
          <w:marTop w:val="67"/>
          <w:marBottom w:val="0"/>
          <w:divBdr>
            <w:top w:val="none" w:sz="0" w:space="0" w:color="auto"/>
            <w:left w:val="none" w:sz="0" w:space="0" w:color="auto"/>
            <w:bottom w:val="none" w:sz="0" w:space="0" w:color="auto"/>
            <w:right w:val="none" w:sz="0" w:space="0" w:color="auto"/>
          </w:divBdr>
        </w:div>
      </w:divsChild>
    </w:div>
    <w:div w:id="1107769328">
      <w:bodyDiv w:val="1"/>
      <w:marLeft w:val="0"/>
      <w:marRight w:val="0"/>
      <w:marTop w:val="0"/>
      <w:marBottom w:val="0"/>
      <w:divBdr>
        <w:top w:val="none" w:sz="0" w:space="0" w:color="auto"/>
        <w:left w:val="none" w:sz="0" w:space="0" w:color="auto"/>
        <w:bottom w:val="none" w:sz="0" w:space="0" w:color="auto"/>
        <w:right w:val="none" w:sz="0" w:space="0" w:color="auto"/>
      </w:divBdr>
      <w:divsChild>
        <w:div w:id="853156568">
          <w:marLeft w:val="0"/>
          <w:marRight w:val="0"/>
          <w:marTop w:val="0"/>
          <w:marBottom w:val="0"/>
          <w:divBdr>
            <w:top w:val="none" w:sz="0" w:space="0" w:color="auto"/>
            <w:left w:val="none" w:sz="0" w:space="0" w:color="auto"/>
            <w:bottom w:val="none" w:sz="0" w:space="0" w:color="auto"/>
            <w:right w:val="none" w:sz="0" w:space="0" w:color="auto"/>
          </w:divBdr>
          <w:divsChild>
            <w:div w:id="9247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9484">
      <w:bodyDiv w:val="1"/>
      <w:marLeft w:val="0"/>
      <w:marRight w:val="0"/>
      <w:marTop w:val="0"/>
      <w:marBottom w:val="0"/>
      <w:divBdr>
        <w:top w:val="none" w:sz="0" w:space="0" w:color="auto"/>
        <w:left w:val="none" w:sz="0" w:space="0" w:color="auto"/>
        <w:bottom w:val="none" w:sz="0" w:space="0" w:color="auto"/>
        <w:right w:val="none" w:sz="0" w:space="0" w:color="auto"/>
      </w:divBdr>
    </w:div>
    <w:div w:id="1130632581">
      <w:bodyDiv w:val="1"/>
      <w:marLeft w:val="0"/>
      <w:marRight w:val="0"/>
      <w:marTop w:val="0"/>
      <w:marBottom w:val="0"/>
      <w:divBdr>
        <w:top w:val="none" w:sz="0" w:space="0" w:color="auto"/>
        <w:left w:val="none" w:sz="0" w:space="0" w:color="auto"/>
        <w:bottom w:val="none" w:sz="0" w:space="0" w:color="auto"/>
        <w:right w:val="none" w:sz="0" w:space="0" w:color="auto"/>
      </w:divBdr>
    </w:div>
    <w:div w:id="1136334444">
      <w:bodyDiv w:val="1"/>
      <w:marLeft w:val="0"/>
      <w:marRight w:val="0"/>
      <w:marTop w:val="0"/>
      <w:marBottom w:val="0"/>
      <w:divBdr>
        <w:top w:val="none" w:sz="0" w:space="0" w:color="auto"/>
        <w:left w:val="none" w:sz="0" w:space="0" w:color="auto"/>
        <w:bottom w:val="none" w:sz="0" w:space="0" w:color="auto"/>
        <w:right w:val="none" w:sz="0" w:space="0" w:color="auto"/>
      </w:divBdr>
    </w:div>
    <w:div w:id="1148479204">
      <w:bodyDiv w:val="1"/>
      <w:marLeft w:val="0"/>
      <w:marRight w:val="0"/>
      <w:marTop w:val="0"/>
      <w:marBottom w:val="0"/>
      <w:divBdr>
        <w:top w:val="none" w:sz="0" w:space="0" w:color="auto"/>
        <w:left w:val="none" w:sz="0" w:space="0" w:color="auto"/>
        <w:bottom w:val="none" w:sz="0" w:space="0" w:color="auto"/>
        <w:right w:val="none" w:sz="0" w:space="0" w:color="auto"/>
      </w:divBdr>
    </w:div>
    <w:div w:id="1165323035">
      <w:bodyDiv w:val="1"/>
      <w:marLeft w:val="0"/>
      <w:marRight w:val="0"/>
      <w:marTop w:val="0"/>
      <w:marBottom w:val="0"/>
      <w:divBdr>
        <w:top w:val="none" w:sz="0" w:space="0" w:color="auto"/>
        <w:left w:val="none" w:sz="0" w:space="0" w:color="auto"/>
        <w:bottom w:val="none" w:sz="0" w:space="0" w:color="auto"/>
        <w:right w:val="none" w:sz="0" w:space="0" w:color="auto"/>
      </w:divBdr>
    </w:div>
    <w:div w:id="1178809186">
      <w:bodyDiv w:val="1"/>
      <w:marLeft w:val="0"/>
      <w:marRight w:val="0"/>
      <w:marTop w:val="0"/>
      <w:marBottom w:val="0"/>
      <w:divBdr>
        <w:top w:val="none" w:sz="0" w:space="0" w:color="auto"/>
        <w:left w:val="none" w:sz="0" w:space="0" w:color="auto"/>
        <w:bottom w:val="none" w:sz="0" w:space="0" w:color="auto"/>
        <w:right w:val="none" w:sz="0" w:space="0" w:color="auto"/>
      </w:divBdr>
    </w:div>
    <w:div w:id="1195003225">
      <w:bodyDiv w:val="1"/>
      <w:marLeft w:val="0"/>
      <w:marRight w:val="0"/>
      <w:marTop w:val="0"/>
      <w:marBottom w:val="0"/>
      <w:divBdr>
        <w:top w:val="none" w:sz="0" w:space="0" w:color="auto"/>
        <w:left w:val="none" w:sz="0" w:space="0" w:color="auto"/>
        <w:bottom w:val="none" w:sz="0" w:space="0" w:color="auto"/>
        <w:right w:val="none" w:sz="0" w:space="0" w:color="auto"/>
      </w:divBdr>
    </w:div>
    <w:div w:id="1196306938">
      <w:bodyDiv w:val="1"/>
      <w:marLeft w:val="0"/>
      <w:marRight w:val="0"/>
      <w:marTop w:val="0"/>
      <w:marBottom w:val="0"/>
      <w:divBdr>
        <w:top w:val="none" w:sz="0" w:space="0" w:color="auto"/>
        <w:left w:val="none" w:sz="0" w:space="0" w:color="auto"/>
        <w:bottom w:val="none" w:sz="0" w:space="0" w:color="auto"/>
        <w:right w:val="none" w:sz="0" w:space="0" w:color="auto"/>
      </w:divBdr>
      <w:divsChild>
        <w:div w:id="487794706">
          <w:marLeft w:val="0"/>
          <w:marRight w:val="0"/>
          <w:marTop w:val="0"/>
          <w:marBottom w:val="0"/>
          <w:divBdr>
            <w:top w:val="none" w:sz="0" w:space="0" w:color="auto"/>
            <w:left w:val="none" w:sz="0" w:space="0" w:color="auto"/>
            <w:bottom w:val="none" w:sz="0" w:space="0" w:color="auto"/>
            <w:right w:val="none" w:sz="0" w:space="0" w:color="auto"/>
          </w:divBdr>
          <w:divsChild>
            <w:div w:id="947352311">
              <w:marLeft w:val="0"/>
              <w:marRight w:val="0"/>
              <w:marTop w:val="0"/>
              <w:marBottom w:val="0"/>
              <w:divBdr>
                <w:top w:val="none" w:sz="0" w:space="0" w:color="auto"/>
                <w:left w:val="none" w:sz="0" w:space="0" w:color="auto"/>
                <w:bottom w:val="none" w:sz="0" w:space="0" w:color="auto"/>
                <w:right w:val="none" w:sz="0" w:space="0" w:color="auto"/>
              </w:divBdr>
              <w:divsChild>
                <w:div w:id="1105157138">
                  <w:marLeft w:val="-225"/>
                  <w:marRight w:val="-225"/>
                  <w:marTop w:val="0"/>
                  <w:marBottom w:val="0"/>
                  <w:divBdr>
                    <w:top w:val="none" w:sz="0" w:space="0" w:color="auto"/>
                    <w:left w:val="none" w:sz="0" w:space="0" w:color="auto"/>
                    <w:bottom w:val="none" w:sz="0" w:space="0" w:color="auto"/>
                    <w:right w:val="none" w:sz="0" w:space="0" w:color="auto"/>
                  </w:divBdr>
                  <w:divsChild>
                    <w:div w:id="18198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77776">
          <w:marLeft w:val="0"/>
          <w:marRight w:val="0"/>
          <w:marTop w:val="0"/>
          <w:marBottom w:val="0"/>
          <w:divBdr>
            <w:top w:val="none" w:sz="0" w:space="0" w:color="auto"/>
            <w:left w:val="none" w:sz="0" w:space="0" w:color="auto"/>
            <w:bottom w:val="none" w:sz="0" w:space="0" w:color="auto"/>
            <w:right w:val="none" w:sz="0" w:space="0" w:color="auto"/>
          </w:divBdr>
          <w:divsChild>
            <w:div w:id="250436534">
              <w:marLeft w:val="0"/>
              <w:marRight w:val="0"/>
              <w:marTop w:val="0"/>
              <w:marBottom w:val="0"/>
              <w:divBdr>
                <w:top w:val="none" w:sz="0" w:space="0" w:color="auto"/>
                <w:left w:val="none" w:sz="0" w:space="0" w:color="auto"/>
                <w:bottom w:val="none" w:sz="0" w:space="0" w:color="auto"/>
                <w:right w:val="none" w:sz="0" w:space="0" w:color="auto"/>
              </w:divBdr>
              <w:divsChild>
                <w:div w:id="1667056812">
                  <w:marLeft w:val="-225"/>
                  <w:marRight w:val="-225"/>
                  <w:marTop w:val="0"/>
                  <w:marBottom w:val="0"/>
                  <w:divBdr>
                    <w:top w:val="none" w:sz="0" w:space="0" w:color="auto"/>
                    <w:left w:val="none" w:sz="0" w:space="0" w:color="auto"/>
                    <w:bottom w:val="none" w:sz="0" w:space="0" w:color="auto"/>
                    <w:right w:val="none" w:sz="0" w:space="0" w:color="auto"/>
                  </w:divBdr>
                  <w:divsChild>
                    <w:div w:id="1196121390">
                      <w:marLeft w:val="0"/>
                      <w:marRight w:val="0"/>
                      <w:marTop w:val="0"/>
                      <w:marBottom w:val="0"/>
                      <w:divBdr>
                        <w:top w:val="none" w:sz="0" w:space="0" w:color="auto"/>
                        <w:left w:val="none" w:sz="0" w:space="0" w:color="auto"/>
                        <w:bottom w:val="none" w:sz="0" w:space="0" w:color="auto"/>
                        <w:right w:val="none" w:sz="0" w:space="0" w:color="auto"/>
                      </w:divBdr>
                      <w:divsChild>
                        <w:div w:id="46683407">
                          <w:marLeft w:val="0"/>
                          <w:marRight w:val="0"/>
                          <w:marTop w:val="0"/>
                          <w:marBottom w:val="0"/>
                          <w:divBdr>
                            <w:top w:val="none" w:sz="0" w:space="0" w:color="auto"/>
                            <w:left w:val="none" w:sz="0" w:space="0" w:color="auto"/>
                            <w:bottom w:val="none" w:sz="0" w:space="0" w:color="auto"/>
                            <w:right w:val="none" w:sz="0" w:space="0" w:color="auto"/>
                          </w:divBdr>
                          <w:divsChild>
                            <w:div w:id="5814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063909">
      <w:bodyDiv w:val="1"/>
      <w:marLeft w:val="0"/>
      <w:marRight w:val="0"/>
      <w:marTop w:val="0"/>
      <w:marBottom w:val="0"/>
      <w:divBdr>
        <w:top w:val="none" w:sz="0" w:space="0" w:color="auto"/>
        <w:left w:val="none" w:sz="0" w:space="0" w:color="auto"/>
        <w:bottom w:val="none" w:sz="0" w:space="0" w:color="auto"/>
        <w:right w:val="none" w:sz="0" w:space="0" w:color="auto"/>
      </w:divBdr>
    </w:div>
    <w:div w:id="1239242586">
      <w:bodyDiv w:val="1"/>
      <w:marLeft w:val="0"/>
      <w:marRight w:val="0"/>
      <w:marTop w:val="0"/>
      <w:marBottom w:val="0"/>
      <w:divBdr>
        <w:top w:val="none" w:sz="0" w:space="0" w:color="auto"/>
        <w:left w:val="none" w:sz="0" w:space="0" w:color="auto"/>
        <w:bottom w:val="none" w:sz="0" w:space="0" w:color="auto"/>
        <w:right w:val="none" w:sz="0" w:space="0" w:color="auto"/>
      </w:divBdr>
    </w:div>
    <w:div w:id="1239755493">
      <w:bodyDiv w:val="1"/>
      <w:marLeft w:val="0"/>
      <w:marRight w:val="0"/>
      <w:marTop w:val="0"/>
      <w:marBottom w:val="0"/>
      <w:divBdr>
        <w:top w:val="none" w:sz="0" w:space="0" w:color="auto"/>
        <w:left w:val="none" w:sz="0" w:space="0" w:color="auto"/>
        <w:bottom w:val="none" w:sz="0" w:space="0" w:color="auto"/>
        <w:right w:val="none" w:sz="0" w:space="0" w:color="auto"/>
      </w:divBdr>
      <w:divsChild>
        <w:div w:id="766074058">
          <w:marLeft w:val="0"/>
          <w:marRight w:val="0"/>
          <w:marTop w:val="0"/>
          <w:marBottom w:val="0"/>
          <w:divBdr>
            <w:top w:val="single" w:sz="6" w:space="0" w:color="C4C4C4"/>
            <w:left w:val="none" w:sz="0" w:space="0" w:color="auto"/>
            <w:bottom w:val="none" w:sz="0" w:space="0" w:color="auto"/>
            <w:right w:val="none" w:sz="0" w:space="0" w:color="auto"/>
          </w:divBdr>
          <w:divsChild>
            <w:div w:id="874659302">
              <w:marLeft w:val="0"/>
              <w:marRight w:val="0"/>
              <w:marTop w:val="0"/>
              <w:marBottom w:val="0"/>
              <w:divBdr>
                <w:top w:val="none" w:sz="0" w:space="0" w:color="auto"/>
                <w:left w:val="none" w:sz="0" w:space="0" w:color="auto"/>
                <w:bottom w:val="none" w:sz="0" w:space="0" w:color="auto"/>
                <w:right w:val="none" w:sz="0" w:space="0" w:color="auto"/>
              </w:divBdr>
            </w:div>
            <w:div w:id="1402799759">
              <w:marLeft w:val="0"/>
              <w:marRight w:val="0"/>
              <w:marTop w:val="0"/>
              <w:marBottom w:val="0"/>
              <w:divBdr>
                <w:top w:val="none" w:sz="0" w:space="0" w:color="auto"/>
                <w:left w:val="none" w:sz="0" w:space="0" w:color="auto"/>
                <w:bottom w:val="none" w:sz="0" w:space="0" w:color="auto"/>
                <w:right w:val="none" w:sz="0" w:space="0" w:color="auto"/>
              </w:divBdr>
            </w:div>
          </w:divsChild>
        </w:div>
        <w:div w:id="1695570488">
          <w:marLeft w:val="0"/>
          <w:marRight w:val="0"/>
          <w:marTop w:val="0"/>
          <w:marBottom w:val="0"/>
          <w:divBdr>
            <w:top w:val="single" w:sz="6" w:space="0" w:color="C4C4C4"/>
            <w:left w:val="none" w:sz="0" w:space="0" w:color="auto"/>
            <w:bottom w:val="single" w:sz="6" w:space="0" w:color="C4C4C4"/>
            <w:right w:val="none" w:sz="0" w:space="0" w:color="auto"/>
          </w:divBdr>
          <w:divsChild>
            <w:div w:id="13343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2088">
      <w:bodyDiv w:val="1"/>
      <w:marLeft w:val="0"/>
      <w:marRight w:val="0"/>
      <w:marTop w:val="0"/>
      <w:marBottom w:val="0"/>
      <w:divBdr>
        <w:top w:val="none" w:sz="0" w:space="0" w:color="auto"/>
        <w:left w:val="none" w:sz="0" w:space="0" w:color="auto"/>
        <w:bottom w:val="none" w:sz="0" w:space="0" w:color="auto"/>
        <w:right w:val="none" w:sz="0" w:space="0" w:color="auto"/>
      </w:divBdr>
    </w:div>
    <w:div w:id="1275866291">
      <w:bodyDiv w:val="1"/>
      <w:marLeft w:val="0"/>
      <w:marRight w:val="0"/>
      <w:marTop w:val="0"/>
      <w:marBottom w:val="0"/>
      <w:divBdr>
        <w:top w:val="none" w:sz="0" w:space="0" w:color="auto"/>
        <w:left w:val="none" w:sz="0" w:space="0" w:color="auto"/>
        <w:bottom w:val="none" w:sz="0" w:space="0" w:color="auto"/>
        <w:right w:val="none" w:sz="0" w:space="0" w:color="auto"/>
      </w:divBdr>
      <w:divsChild>
        <w:div w:id="959722898">
          <w:marLeft w:val="0"/>
          <w:marRight w:val="0"/>
          <w:marTop w:val="0"/>
          <w:marBottom w:val="0"/>
          <w:divBdr>
            <w:top w:val="none" w:sz="0" w:space="0" w:color="auto"/>
            <w:left w:val="none" w:sz="0" w:space="0" w:color="auto"/>
            <w:bottom w:val="none" w:sz="0" w:space="0" w:color="auto"/>
            <w:right w:val="none" w:sz="0" w:space="0" w:color="auto"/>
          </w:divBdr>
          <w:divsChild>
            <w:div w:id="349189939">
              <w:marLeft w:val="0"/>
              <w:marRight w:val="0"/>
              <w:marTop w:val="0"/>
              <w:marBottom w:val="0"/>
              <w:divBdr>
                <w:top w:val="none" w:sz="0" w:space="0" w:color="auto"/>
                <w:left w:val="none" w:sz="0" w:space="0" w:color="auto"/>
                <w:bottom w:val="none" w:sz="0" w:space="0" w:color="auto"/>
                <w:right w:val="none" w:sz="0" w:space="0" w:color="auto"/>
              </w:divBdr>
              <w:divsChild>
                <w:div w:id="1481145343">
                  <w:marLeft w:val="0"/>
                  <w:marRight w:val="0"/>
                  <w:marTop w:val="0"/>
                  <w:marBottom w:val="0"/>
                  <w:divBdr>
                    <w:top w:val="none" w:sz="0" w:space="0" w:color="auto"/>
                    <w:left w:val="none" w:sz="0" w:space="0" w:color="auto"/>
                    <w:bottom w:val="none" w:sz="0" w:space="0" w:color="auto"/>
                    <w:right w:val="none" w:sz="0" w:space="0" w:color="auto"/>
                  </w:divBdr>
                </w:div>
              </w:divsChild>
            </w:div>
            <w:div w:id="515970463">
              <w:marLeft w:val="0"/>
              <w:marRight w:val="0"/>
              <w:marTop w:val="0"/>
              <w:marBottom w:val="0"/>
              <w:divBdr>
                <w:top w:val="none" w:sz="0" w:space="0" w:color="auto"/>
                <w:left w:val="none" w:sz="0" w:space="0" w:color="auto"/>
                <w:bottom w:val="none" w:sz="0" w:space="0" w:color="auto"/>
                <w:right w:val="none" w:sz="0" w:space="0" w:color="auto"/>
              </w:divBdr>
              <w:divsChild>
                <w:div w:id="760107621">
                  <w:marLeft w:val="0"/>
                  <w:marRight w:val="0"/>
                  <w:marTop w:val="0"/>
                  <w:marBottom w:val="0"/>
                  <w:divBdr>
                    <w:top w:val="none" w:sz="0" w:space="0" w:color="auto"/>
                    <w:left w:val="none" w:sz="0" w:space="0" w:color="auto"/>
                    <w:bottom w:val="none" w:sz="0" w:space="0" w:color="auto"/>
                    <w:right w:val="none" w:sz="0" w:space="0" w:color="auto"/>
                  </w:divBdr>
                </w:div>
              </w:divsChild>
            </w:div>
            <w:div w:id="937375319">
              <w:marLeft w:val="0"/>
              <w:marRight w:val="0"/>
              <w:marTop w:val="0"/>
              <w:marBottom w:val="0"/>
              <w:divBdr>
                <w:top w:val="none" w:sz="0" w:space="0" w:color="auto"/>
                <w:left w:val="none" w:sz="0" w:space="0" w:color="auto"/>
                <w:bottom w:val="none" w:sz="0" w:space="0" w:color="auto"/>
                <w:right w:val="none" w:sz="0" w:space="0" w:color="auto"/>
              </w:divBdr>
              <w:divsChild>
                <w:div w:id="155387926">
                  <w:marLeft w:val="0"/>
                  <w:marRight w:val="0"/>
                  <w:marTop w:val="0"/>
                  <w:marBottom w:val="0"/>
                  <w:divBdr>
                    <w:top w:val="none" w:sz="0" w:space="0" w:color="auto"/>
                    <w:left w:val="none" w:sz="0" w:space="0" w:color="auto"/>
                    <w:bottom w:val="none" w:sz="0" w:space="0" w:color="auto"/>
                    <w:right w:val="none" w:sz="0" w:space="0" w:color="auto"/>
                  </w:divBdr>
                </w:div>
              </w:divsChild>
            </w:div>
            <w:div w:id="1240169756">
              <w:marLeft w:val="0"/>
              <w:marRight w:val="0"/>
              <w:marTop w:val="0"/>
              <w:marBottom w:val="0"/>
              <w:divBdr>
                <w:top w:val="none" w:sz="0" w:space="0" w:color="auto"/>
                <w:left w:val="none" w:sz="0" w:space="0" w:color="auto"/>
                <w:bottom w:val="none" w:sz="0" w:space="0" w:color="auto"/>
                <w:right w:val="none" w:sz="0" w:space="0" w:color="auto"/>
              </w:divBdr>
              <w:divsChild>
                <w:div w:id="2114785790">
                  <w:marLeft w:val="0"/>
                  <w:marRight w:val="0"/>
                  <w:marTop w:val="0"/>
                  <w:marBottom w:val="0"/>
                  <w:divBdr>
                    <w:top w:val="none" w:sz="0" w:space="0" w:color="auto"/>
                    <w:left w:val="none" w:sz="0" w:space="0" w:color="auto"/>
                    <w:bottom w:val="none" w:sz="0" w:space="0" w:color="auto"/>
                    <w:right w:val="none" w:sz="0" w:space="0" w:color="auto"/>
                  </w:divBdr>
                </w:div>
              </w:divsChild>
            </w:div>
            <w:div w:id="1440565144">
              <w:marLeft w:val="0"/>
              <w:marRight w:val="0"/>
              <w:marTop w:val="0"/>
              <w:marBottom w:val="0"/>
              <w:divBdr>
                <w:top w:val="none" w:sz="0" w:space="0" w:color="auto"/>
                <w:left w:val="none" w:sz="0" w:space="0" w:color="auto"/>
                <w:bottom w:val="none" w:sz="0" w:space="0" w:color="auto"/>
                <w:right w:val="none" w:sz="0" w:space="0" w:color="auto"/>
              </w:divBdr>
              <w:divsChild>
                <w:div w:id="1243832139">
                  <w:marLeft w:val="0"/>
                  <w:marRight w:val="0"/>
                  <w:marTop w:val="0"/>
                  <w:marBottom w:val="0"/>
                  <w:divBdr>
                    <w:top w:val="none" w:sz="0" w:space="0" w:color="auto"/>
                    <w:left w:val="none" w:sz="0" w:space="0" w:color="auto"/>
                    <w:bottom w:val="none" w:sz="0" w:space="0" w:color="auto"/>
                    <w:right w:val="none" w:sz="0" w:space="0" w:color="auto"/>
                  </w:divBdr>
                </w:div>
              </w:divsChild>
            </w:div>
            <w:div w:id="1677920443">
              <w:marLeft w:val="0"/>
              <w:marRight w:val="0"/>
              <w:marTop w:val="0"/>
              <w:marBottom w:val="0"/>
              <w:divBdr>
                <w:top w:val="none" w:sz="0" w:space="0" w:color="auto"/>
                <w:left w:val="none" w:sz="0" w:space="0" w:color="auto"/>
                <w:bottom w:val="none" w:sz="0" w:space="0" w:color="auto"/>
                <w:right w:val="none" w:sz="0" w:space="0" w:color="auto"/>
              </w:divBdr>
              <w:divsChild>
                <w:div w:id="16228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05464">
      <w:bodyDiv w:val="1"/>
      <w:marLeft w:val="0"/>
      <w:marRight w:val="0"/>
      <w:marTop w:val="0"/>
      <w:marBottom w:val="0"/>
      <w:divBdr>
        <w:top w:val="none" w:sz="0" w:space="0" w:color="auto"/>
        <w:left w:val="none" w:sz="0" w:space="0" w:color="auto"/>
        <w:bottom w:val="none" w:sz="0" w:space="0" w:color="auto"/>
        <w:right w:val="none" w:sz="0" w:space="0" w:color="auto"/>
      </w:divBdr>
    </w:div>
    <w:div w:id="1296787655">
      <w:bodyDiv w:val="1"/>
      <w:marLeft w:val="0"/>
      <w:marRight w:val="0"/>
      <w:marTop w:val="0"/>
      <w:marBottom w:val="0"/>
      <w:divBdr>
        <w:top w:val="none" w:sz="0" w:space="0" w:color="auto"/>
        <w:left w:val="none" w:sz="0" w:space="0" w:color="auto"/>
        <w:bottom w:val="none" w:sz="0" w:space="0" w:color="auto"/>
        <w:right w:val="none" w:sz="0" w:space="0" w:color="auto"/>
      </w:divBdr>
      <w:divsChild>
        <w:div w:id="179008096">
          <w:marLeft w:val="0"/>
          <w:marRight w:val="0"/>
          <w:marTop w:val="0"/>
          <w:marBottom w:val="0"/>
          <w:divBdr>
            <w:top w:val="none" w:sz="0" w:space="0" w:color="auto"/>
            <w:left w:val="none" w:sz="0" w:space="0" w:color="auto"/>
            <w:bottom w:val="none" w:sz="0" w:space="0" w:color="auto"/>
            <w:right w:val="none" w:sz="0" w:space="0" w:color="auto"/>
          </w:divBdr>
        </w:div>
        <w:div w:id="1022513029">
          <w:marLeft w:val="0"/>
          <w:marRight w:val="0"/>
          <w:marTop w:val="0"/>
          <w:marBottom w:val="0"/>
          <w:divBdr>
            <w:top w:val="none" w:sz="0" w:space="0" w:color="auto"/>
            <w:left w:val="none" w:sz="0" w:space="0" w:color="auto"/>
            <w:bottom w:val="none" w:sz="0" w:space="0" w:color="auto"/>
            <w:right w:val="none" w:sz="0" w:space="0" w:color="auto"/>
          </w:divBdr>
          <w:divsChild>
            <w:div w:id="98575627">
              <w:marLeft w:val="0"/>
              <w:marRight w:val="0"/>
              <w:marTop w:val="0"/>
              <w:marBottom w:val="0"/>
              <w:divBdr>
                <w:top w:val="none" w:sz="0" w:space="0" w:color="auto"/>
                <w:left w:val="none" w:sz="0" w:space="0" w:color="auto"/>
                <w:bottom w:val="none" w:sz="0" w:space="0" w:color="auto"/>
                <w:right w:val="none" w:sz="0" w:space="0" w:color="auto"/>
              </w:divBdr>
              <w:divsChild>
                <w:div w:id="978847981">
                  <w:marLeft w:val="0"/>
                  <w:marRight w:val="0"/>
                  <w:marTop w:val="0"/>
                  <w:marBottom w:val="0"/>
                  <w:divBdr>
                    <w:top w:val="none" w:sz="0" w:space="0" w:color="auto"/>
                    <w:left w:val="none" w:sz="0" w:space="0" w:color="auto"/>
                    <w:bottom w:val="none" w:sz="0" w:space="0" w:color="auto"/>
                    <w:right w:val="none" w:sz="0" w:space="0" w:color="auto"/>
                  </w:divBdr>
                </w:div>
                <w:div w:id="1511212367">
                  <w:marLeft w:val="0"/>
                  <w:marRight w:val="0"/>
                  <w:marTop w:val="0"/>
                  <w:marBottom w:val="0"/>
                  <w:divBdr>
                    <w:top w:val="none" w:sz="0" w:space="0" w:color="auto"/>
                    <w:left w:val="none" w:sz="0" w:space="0" w:color="auto"/>
                    <w:bottom w:val="none" w:sz="0" w:space="0" w:color="auto"/>
                    <w:right w:val="none" w:sz="0" w:space="0" w:color="auto"/>
                  </w:divBdr>
                </w:div>
                <w:div w:id="1634212250">
                  <w:marLeft w:val="0"/>
                  <w:marRight w:val="0"/>
                  <w:marTop w:val="0"/>
                  <w:marBottom w:val="0"/>
                  <w:divBdr>
                    <w:top w:val="none" w:sz="0" w:space="0" w:color="auto"/>
                    <w:left w:val="none" w:sz="0" w:space="0" w:color="auto"/>
                    <w:bottom w:val="none" w:sz="0" w:space="0" w:color="auto"/>
                    <w:right w:val="none" w:sz="0" w:space="0" w:color="auto"/>
                  </w:divBdr>
                  <w:divsChild>
                    <w:div w:id="740368752">
                      <w:marLeft w:val="0"/>
                      <w:marRight w:val="0"/>
                      <w:marTop w:val="0"/>
                      <w:marBottom w:val="0"/>
                      <w:divBdr>
                        <w:top w:val="none" w:sz="0" w:space="0" w:color="auto"/>
                        <w:left w:val="none" w:sz="0" w:space="0" w:color="auto"/>
                        <w:bottom w:val="none" w:sz="0" w:space="0" w:color="auto"/>
                        <w:right w:val="none" w:sz="0" w:space="0" w:color="auto"/>
                      </w:divBdr>
                    </w:div>
                    <w:div w:id="18561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48138">
      <w:bodyDiv w:val="1"/>
      <w:marLeft w:val="0"/>
      <w:marRight w:val="0"/>
      <w:marTop w:val="0"/>
      <w:marBottom w:val="0"/>
      <w:divBdr>
        <w:top w:val="none" w:sz="0" w:space="0" w:color="auto"/>
        <w:left w:val="none" w:sz="0" w:space="0" w:color="auto"/>
        <w:bottom w:val="none" w:sz="0" w:space="0" w:color="auto"/>
        <w:right w:val="none" w:sz="0" w:space="0" w:color="auto"/>
      </w:divBdr>
    </w:div>
    <w:div w:id="1337684007">
      <w:bodyDiv w:val="1"/>
      <w:marLeft w:val="0"/>
      <w:marRight w:val="0"/>
      <w:marTop w:val="0"/>
      <w:marBottom w:val="0"/>
      <w:divBdr>
        <w:top w:val="none" w:sz="0" w:space="0" w:color="auto"/>
        <w:left w:val="none" w:sz="0" w:space="0" w:color="auto"/>
        <w:bottom w:val="none" w:sz="0" w:space="0" w:color="auto"/>
        <w:right w:val="none" w:sz="0" w:space="0" w:color="auto"/>
      </w:divBdr>
      <w:divsChild>
        <w:div w:id="157574850">
          <w:marLeft w:val="0"/>
          <w:marRight w:val="0"/>
          <w:marTop w:val="0"/>
          <w:marBottom w:val="0"/>
          <w:divBdr>
            <w:top w:val="none" w:sz="0" w:space="0" w:color="auto"/>
            <w:left w:val="none" w:sz="0" w:space="0" w:color="auto"/>
            <w:bottom w:val="none" w:sz="0" w:space="0" w:color="auto"/>
            <w:right w:val="none" w:sz="0" w:space="0" w:color="auto"/>
          </w:divBdr>
        </w:div>
      </w:divsChild>
    </w:div>
    <w:div w:id="1342850596">
      <w:bodyDiv w:val="1"/>
      <w:marLeft w:val="0"/>
      <w:marRight w:val="0"/>
      <w:marTop w:val="0"/>
      <w:marBottom w:val="0"/>
      <w:divBdr>
        <w:top w:val="none" w:sz="0" w:space="0" w:color="auto"/>
        <w:left w:val="none" w:sz="0" w:space="0" w:color="auto"/>
        <w:bottom w:val="none" w:sz="0" w:space="0" w:color="auto"/>
        <w:right w:val="none" w:sz="0" w:space="0" w:color="auto"/>
      </w:divBdr>
      <w:divsChild>
        <w:div w:id="234629222">
          <w:marLeft w:val="547"/>
          <w:marRight w:val="0"/>
          <w:marTop w:val="67"/>
          <w:marBottom w:val="0"/>
          <w:divBdr>
            <w:top w:val="none" w:sz="0" w:space="0" w:color="auto"/>
            <w:left w:val="none" w:sz="0" w:space="0" w:color="auto"/>
            <w:bottom w:val="none" w:sz="0" w:space="0" w:color="auto"/>
            <w:right w:val="none" w:sz="0" w:space="0" w:color="auto"/>
          </w:divBdr>
        </w:div>
        <w:div w:id="239870430">
          <w:marLeft w:val="547"/>
          <w:marRight w:val="0"/>
          <w:marTop w:val="67"/>
          <w:marBottom w:val="0"/>
          <w:divBdr>
            <w:top w:val="none" w:sz="0" w:space="0" w:color="auto"/>
            <w:left w:val="none" w:sz="0" w:space="0" w:color="auto"/>
            <w:bottom w:val="none" w:sz="0" w:space="0" w:color="auto"/>
            <w:right w:val="none" w:sz="0" w:space="0" w:color="auto"/>
          </w:divBdr>
        </w:div>
        <w:div w:id="1422725597">
          <w:marLeft w:val="547"/>
          <w:marRight w:val="0"/>
          <w:marTop w:val="67"/>
          <w:marBottom w:val="0"/>
          <w:divBdr>
            <w:top w:val="none" w:sz="0" w:space="0" w:color="auto"/>
            <w:left w:val="none" w:sz="0" w:space="0" w:color="auto"/>
            <w:bottom w:val="none" w:sz="0" w:space="0" w:color="auto"/>
            <w:right w:val="none" w:sz="0" w:space="0" w:color="auto"/>
          </w:divBdr>
        </w:div>
        <w:div w:id="1498350220">
          <w:marLeft w:val="547"/>
          <w:marRight w:val="0"/>
          <w:marTop w:val="67"/>
          <w:marBottom w:val="0"/>
          <w:divBdr>
            <w:top w:val="none" w:sz="0" w:space="0" w:color="auto"/>
            <w:left w:val="none" w:sz="0" w:space="0" w:color="auto"/>
            <w:bottom w:val="none" w:sz="0" w:space="0" w:color="auto"/>
            <w:right w:val="none" w:sz="0" w:space="0" w:color="auto"/>
          </w:divBdr>
        </w:div>
      </w:divsChild>
    </w:div>
    <w:div w:id="1348872498">
      <w:bodyDiv w:val="1"/>
      <w:marLeft w:val="0"/>
      <w:marRight w:val="0"/>
      <w:marTop w:val="0"/>
      <w:marBottom w:val="0"/>
      <w:divBdr>
        <w:top w:val="none" w:sz="0" w:space="0" w:color="auto"/>
        <w:left w:val="none" w:sz="0" w:space="0" w:color="auto"/>
        <w:bottom w:val="none" w:sz="0" w:space="0" w:color="auto"/>
        <w:right w:val="none" w:sz="0" w:space="0" w:color="auto"/>
      </w:divBdr>
    </w:div>
    <w:div w:id="1364478708">
      <w:bodyDiv w:val="1"/>
      <w:marLeft w:val="0"/>
      <w:marRight w:val="0"/>
      <w:marTop w:val="0"/>
      <w:marBottom w:val="0"/>
      <w:divBdr>
        <w:top w:val="none" w:sz="0" w:space="0" w:color="auto"/>
        <w:left w:val="none" w:sz="0" w:space="0" w:color="auto"/>
        <w:bottom w:val="none" w:sz="0" w:space="0" w:color="auto"/>
        <w:right w:val="none" w:sz="0" w:space="0" w:color="auto"/>
      </w:divBdr>
    </w:div>
    <w:div w:id="1375156963">
      <w:bodyDiv w:val="1"/>
      <w:marLeft w:val="0"/>
      <w:marRight w:val="0"/>
      <w:marTop w:val="0"/>
      <w:marBottom w:val="0"/>
      <w:divBdr>
        <w:top w:val="none" w:sz="0" w:space="0" w:color="auto"/>
        <w:left w:val="none" w:sz="0" w:space="0" w:color="auto"/>
        <w:bottom w:val="none" w:sz="0" w:space="0" w:color="auto"/>
        <w:right w:val="none" w:sz="0" w:space="0" w:color="auto"/>
      </w:divBdr>
      <w:divsChild>
        <w:div w:id="468942170">
          <w:marLeft w:val="0"/>
          <w:marRight w:val="0"/>
          <w:marTop w:val="0"/>
          <w:marBottom w:val="0"/>
          <w:divBdr>
            <w:top w:val="none" w:sz="0" w:space="0" w:color="auto"/>
            <w:left w:val="none" w:sz="0" w:space="0" w:color="auto"/>
            <w:bottom w:val="none" w:sz="0" w:space="0" w:color="auto"/>
            <w:right w:val="none" w:sz="0" w:space="0" w:color="auto"/>
          </w:divBdr>
        </w:div>
      </w:divsChild>
    </w:div>
    <w:div w:id="1393963302">
      <w:bodyDiv w:val="1"/>
      <w:marLeft w:val="0"/>
      <w:marRight w:val="0"/>
      <w:marTop w:val="0"/>
      <w:marBottom w:val="0"/>
      <w:divBdr>
        <w:top w:val="none" w:sz="0" w:space="0" w:color="auto"/>
        <w:left w:val="none" w:sz="0" w:space="0" w:color="auto"/>
        <w:bottom w:val="none" w:sz="0" w:space="0" w:color="auto"/>
        <w:right w:val="none" w:sz="0" w:space="0" w:color="auto"/>
      </w:divBdr>
    </w:div>
    <w:div w:id="1398435592">
      <w:bodyDiv w:val="1"/>
      <w:marLeft w:val="0"/>
      <w:marRight w:val="0"/>
      <w:marTop w:val="0"/>
      <w:marBottom w:val="0"/>
      <w:divBdr>
        <w:top w:val="none" w:sz="0" w:space="0" w:color="auto"/>
        <w:left w:val="none" w:sz="0" w:space="0" w:color="auto"/>
        <w:bottom w:val="none" w:sz="0" w:space="0" w:color="auto"/>
        <w:right w:val="none" w:sz="0" w:space="0" w:color="auto"/>
      </w:divBdr>
    </w:div>
    <w:div w:id="1405106872">
      <w:bodyDiv w:val="1"/>
      <w:marLeft w:val="0"/>
      <w:marRight w:val="0"/>
      <w:marTop w:val="0"/>
      <w:marBottom w:val="0"/>
      <w:divBdr>
        <w:top w:val="none" w:sz="0" w:space="0" w:color="auto"/>
        <w:left w:val="none" w:sz="0" w:space="0" w:color="auto"/>
        <w:bottom w:val="none" w:sz="0" w:space="0" w:color="auto"/>
        <w:right w:val="none" w:sz="0" w:space="0" w:color="auto"/>
      </w:divBdr>
    </w:div>
    <w:div w:id="1411343473">
      <w:bodyDiv w:val="1"/>
      <w:marLeft w:val="0"/>
      <w:marRight w:val="0"/>
      <w:marTop w:val="0"/>
      <w:marBottom w:val="0"/>
      <w:divBdr>
        <w:top w:val="none" w:sz="0" w:space="0" w:color="auto"/>
        <w:left w:val="none" w:sz="0" w:space="0" w:color="auto"/>
        <w:bottom w:val="none" w:sz="0" w:space="0" w:color="auto"/>
        <w:right w:val="none" w:sz="0" w:space="0" w:color="auto"/>
      </w:divBdr>
    </w:div>
    <w:div w:id="1445684554">
      <w:bodyDiv w:val="1"/>
      <w:marLeft w:val="0"/>
      <w:marRight w:val="0"/>
      <w:marTop w:val="0"/>
      <w:marBottom w:val="0"/>
      <w:divBdr>
        <w:top w:val="none" w:sz="0" w:space="0" w:color="auto"/>
        <w:left w:val="none" w:sz="0" w:space="0" w:color="auto"/>
        <w:bottom w:val="none" w:sz="0" w:space="0" w:color="auto"/>
        <w:right w:val="none" w:sz="0" w:space="0" w:color="auto"/>
      </w:divBdr>
    </w:div>
    <w:div w:id="1451163752">
      <w:bodyDiv w:val="1"/>
      <w:marLeft w:val="0"/>
      <w:marRight w:val="0"/>
      <w:marTop w:val="0"/>
      <w:marBottom w:val="0"/>
      <w:divBdr>
        <w:top w:val="none" w:sz="0" w:space="0" w:color="auto"/>
        <w:left w:val="none" w:sz="0" w:space="0" w:color="auto"/>
        <w:bottom w:val="none" w:sz="0" w:space="0" w:color="auto"/>
        <w:right w:val="none" w:sz="0" w:space="0" w:color="auto"/>
      </w:divBdr>
    </w:div>
    <w:div w:id="1458137066">
      <w:bodyDiv w:val="1"/>
      <w:marLeft w:val="0"/>
      <w:marRight w:val="0"/>
      <w:marTop w:val="0"/>
      <w:marBottom w:val="0"/>
      <w:divBdr>
        <w:top w:val="none" w:sz="0" w:space="0" w:color="auto"/>
        <w:left w:val="none" w:sz="0" w:space="0" w:color="auto"/>
        <w:bottom w:val="none" w:sz="0" w:space="0" w:color="auto"/>
        <w:right w:val="none" w:sz="0" w:space="0" w:color="auto"/>
      </w:divBdr>
      <w:divsChild>
        <w:div w:id="1647587173">
          <w:marLeft w:val="0"/>
          <w:marRight w:val="0"/>
          <w:marTop w:val="0"/>
          <w:marBottom w:val="600"/>
          <w:divBdr>
            <w:top w:val="none" w:sz="0" w:space="0" w:color="auto"/>
            <w:left w:val="none" w:sz="0" w:space="0" w:color="auto"/>
            <w:bottom w:val="none" w:sz="0" w:space="0" w:color="auto"/>
            <w:right w:val="none" w:sz="0" w:space="0" w:color="auto"/>
          </w:divBdr>
        </w:div>
      </w:divsChild>
    </w:div>
    <w:div w:id="1464807009">
      <w:bodyDiv w:val="1"/>
      <w:marLeft w:val="0"/>
      <w:marRight w:val="0"/>
      <w:marTop w:val="0"/>
      <w:marBottom w:val="0"/>
      <w:divBdr>
        <w:top w:val="none" w:sz="0" w:space="0" w:color="auto"/>
        <w:left w:val="none" w:sz="0" w:space="0" w:color="auto"/>
        <w:bottom w:val="none" w:sz="0" w:space="0" w:color="auto"/>
        <w:right w:val="none" w:sz="0" w:space="0" w:color="auto"/>
      </w:divBdr>
    </w:div>
    <w:div w:id="1482577554">
      <w:bodyDiv w:val="1"/>
      <w:marLeft w:val="0"/>
      <w:marRight w:val="0"/>
      <w:marTop w:val="0"/>
      <w:marBottom w:val="0"/>
      <w:divBdr>
        <w:top w:val="none" w:sz="0" w:space="0" w:color="auto"/>
        <w:left w:val="none" w:sz="0" w:space="0" w:color="auto"/>
        <w:bottom w:val="none" w:sz="0" w:space="0" w:color="auto"/>
        <w:right w:val="none" w:sz="0" w:space="0" w:color="auto"/>
      </w:divBdr>
    </w:div>
    <w:div w:id="1521623582">
      <w:bodyDiv w:val="1"/>
      <w:marLeft w:val="0"/>
      <w:marRight w:val="0"/>
      <w:marTop w:val="0"/>
      <w:marBottom w:val="0"/>
      <w:divBdr>
        <w:top w:val="none" w:sz="0" w:space="0" w:color="auto"/>
        <w:left w:val="none" w:sz="0" w:space="0" w:color="auto"/>
        <w:bottom w:val="none" w:sz="0" w:space="0" w:color="auto"/>
        <w:right w:val="none" w:sz="0" w:space="0" w:color="auto"/>
      </w:divBdr>
    </w:div>
    <w:div w:id="1533304953">
      <w:bodyDiv w:val="1"/>
      <w:marLeft w:val="0"/>
      <w:marRight w:val="0"/>
      <w:marTop w:val="0"/>
      <w:marBottom w:val="0"/>
      <w:divBdr>
        <w:top w:val="none" w:sz="0" w:space="0" w:color="auto"/>
        <w:left w:val="none" w:sz="0" w:space="0" w:color="auto"/>
        <w:bottom w:val="none" w:sz="0" w:space="0" w:color="auto"/>
        <w:right w:val="none" w:sz="0" w:space="0" w:color="auto"/>
      </w:divBdr>
    </w:div>
    <w:div w:id="1544488878">
      <w:bodyDiv w:val="1"/>
      <w:marLeft w:val="0"/>
      <w:marRight w:val="0"/>
      <w:marTop w:val="0"/>
      <w:marBottom w:val="0"/>
      <w:divBdr>
        <w:top w:val="none" w:sz="0" w:space="0" w:color="auto"/>
        <w:left w:val="none" w:sz="0" w:space="0" w:color="auto"/>
        <w:bottom w:val="none" w:sz="0" w:space="0" w:color="auto"/>
        <w:right w:val="none" w:sz="0" w:space="0" w:color="auto"/>
      </w:divBdr>
    </w:div>
    <w:div w:id="1544902885">
      <w:bodyDiv w:val="1"/>
      <w:marLeft w:val="0"/>
      <w:marRight w:val="0"/>
      <w:marTop w:val="0"/>
      <w:marBottom w:val="0"/>
      <w:divBdr>
        <w:top w:val="none" w:sz="0" w:space="0" w:color="auto"/>
        <w:left w:val="none" w:sz="0" w:space="0" w:color="auto"/>
        <w:bottom w:val="none" w:sz="0" w:space="0" w:color="auto"/>
        <w:right w:val="none" w:sz="0" w:space="0" w:color="auto"/>
      </w:divBdr>
    </w:div>
    <w:div w:id="1554072939">
      <w:bodyDiv w:val="1"/>
      <w:marLeft w:val="0"/>
      <w:marRight w:val="0"/>
      <w:marTop w:val="0"/>
      <w:marBottom w:val="0"/>
      <w:divBdr>
        <w:top w:val="none" w:sz="0" w:space="0" w:color="auto"/>
        <w:left w:val="none" w:sz="0" w:space="0" w:color="auto"/>
        <w:bottom w:val="none" w:sz="0" w:space="0" w:color="auto"/>
        <w:right w:val="none" w:sz="0" w:space="0" w:color="auto"/>
      </w:divBdr>
    </w:div>
    <w:div w:id="1563561925">
      <w:bodyDiv w:val="1"/>
      <w:marLeft w:val="0"/>
      <w:marRight w:val="0"/>
      <w:marTop w:val="0"/>
      <w:marBottom w:val="0"/>
      <w:divBdr>
        <w:top w:val="none" w:sz="0" w:space="0" w:color="auto"/>
        <w:left w:val="none" w:sz="0" w:space="0" w:color="auto"/>
        <w:bottom w:val="none" w:sz="0" w:space="0" w:color="auto"/>
        <w:right w:val="none" w:sz="0" w:space="0" w:color="auto"/>
      </w:divBdr>
    </w:div>
    <w:div w:id="1620185225">
      <w:bodyDiv w:val="1"/>
      <w:marLeft w:val="0"/>
      <w:marRight w:val="0"/>
      <w:marTop w:val="0"/>
      <w:marBottom w:val="0"/>
      <w:divBdr>
        <w:top w:val="none" w:sz="0" w:space="0" w:color="auto"/>
        <w:left w:val="none" w:sz="0" w:space="0" w:color="auto"/>
        <w:bottom w:val="none" w:sz="0" w:space="0" w:color="auto"/>
        <w:right w:val="none" w:sz="0" w:space="0" w:color="auto"/>
      </w:divBdr>
    </w:div>
    <w:div w:id="1626615333">
      <w:bodyDiv w:val="1"/>
      <w:marLeft w:val="0"/>
      <w:marRight w:val="0"/>
      <w:marTop w:val="0"/>
      <w:marBottom w:val="0"/>
      <w:divBdr>
        <w:top w:val="none" w:sz="0" w:space="0" w:color="auto"/>
        <w:left w:val="none" w:sz="0" w:space="0" w:color="auto"/>
        <w:bottom w:val="none" w:sz="0" w:space="0" w:color="auto"/>
        <w:right w:val="none" w:sz="0" w:space="0" w:color="auto"/>
      </w:divBdr>
    </w:div>
    <w:div w:id="1678927064">
      <w:bodyDiv w:val="1"/>
      <w:marLeft w:val="0"/>
      <w:marRight w:val="0"/>
      <w:marTop w:val="0"/>
      <w:marBottom w:val="0"/>
      <w:divBdr>
        <w:top w:val="none" w:sz="0" w:space="0" w:color="auto"/>
        <w:left w:val="none" w:sz="0" w:space="0" w:color="auto"/>
        <w:bottom w:val="none" w:sz="0" w:space="0" w:color="auto"/>
        <w:right w:val="none" w:sz="0" w:space="0" w:color="auto"/>
      </w:divBdr>
      <w:divsChild>
        <w:div w:id="203443064">
          <w:marLeft w:val="0"/>
          <w:marRight w:val="0"/>
          <w:marTop w:val="0"/>
          <w:marBottom w:val="0"/>
          <w:divBdr>
            <w:top w:val="none" w:sz="0" w:space="0" w:color="auto"/>
            <w:left w:val="none" w:sz="0" w:space="0" w:color="auto"/>
            <w:bottom w:val="none" w:sz="0" w:space="0" w:color="auto"/>
            <w:right w:val="none" w:sz="0" w:space="0" w:color="auto"/>
          </w:divBdr>
          <w:divsChild>
            <w:div w:id="1898861571">
              <w:marLeft w:val="0"/>
              <w:marRight w:val="0"/>
              <w:marTop w:val="0"/>
              <w:marBottom w:val="0"/>
              <w:divBdr>
                <w:top w:val="none" w:sz="0" w:space="0" w:color="auto"/>
                <w:left w:val="none" w:sz="0" w:space="0" w:color="auto"/>
                <w:bottom w:val="none" w:sz="0" w:space="0" w:color="auto"/>
                <w:right w:val="none" w:sz="0" w:space="0" w:color="auto"/>
              </w:divBdr>
              <w:divsChild>
                <w:div w:id="8120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6733">
          <w:marLeft w:val="0"/>
          <w:marRight w:val="0"/>
          <w:marTop w:val="0"/>
          <w:marBottom w:val="0"/>
          <w:divBdr>
            <w:top w:val="none" w:sz="0" w:space="0" w:color="auto"/>
            <w:left w:val="none" w:sz="0" w:space="0" w:color="auto"/>
            <w:bottom w:val="none" w:sz="0" w:space="0" w:color="auto"/>
            <w:right w:val="none" w:sz="0" w:space="0" w:color="auto"/>
          </w:divBdr>
        </w:div>
      </w:divsChild>
    </w:div>
    <w:div w:id="1688556192">
      <w:bodyDiv w:val="1"/>
      <w:marLeft w:val="0"/>
      <w:marRight w:val="0"/>
      <w:marTop w:val="0"/>
      <w:marBottom w:val="0"/>
      <w:divBdr>
        <w:top w:val="none" w:sz="0" w:space="0" w:color="auto"/>
        <w:left w:val="none" w:sz="0" w:space="0" w:color="auto"/>
        <w:bottom w:val="none" w:sz="0" w:space="0" w:color="auto"/>
        <w:right w:val="none" w:sz="0" w:space="0" w:color="auto"/>
      </w:divBdr>
      <w:divsChild>
        <w:div w:id="695815463">
          <w:marLeft w:val="0"/>
          <w:marRight w:val="0"/>
          <w:marTop w:val="0"/>
          <w:marBottom w:val="0"/>
          <w:divBdr>
            <w:top w:val="none" w:sz="0" w:space="0" w:color="auto"/>
            <w:left w:val="none" w:sz="0" w:space="0" w:color="auto"/>
            <w:bottom w:val="none" w:sz="0" w:space="0" w:color="auto"/>
            <w:right w:val="none" w:sz="0" w:space="0" w:color="auto"/>
          </w:divBdr>
          <w:divsChild>
            <w:div w:id="570505201">
              <w:marLeft w:val="0"/>
              <w:marRight w:val="0"/>
              <w:marTop w:val="0"/>
              <w:marBottom w:val="0"/>
              <w:divBdr>
                <w:top w:val="none" w:sz="0" w:space="0" w:color="auto"/>
                <w:left w:val="none" w:sz="0" w:space="0" w:color="auto"/>
                <w:bottom w:val="none" w:sz="0" w:space="0" w:color="auto"/>
                <w:right w:val="none" w:sz="0" w:space="0" w:color="auto"/>
              </w:divBdr>
              <w:divsChild>
                <w:div w:id="303705175">
                  <w:marLeft w:val="0"/>
                  <w:marRight w:val="0"/>
                  <w:marTop w:val="0"/>
                  <w:marBottom w:val="0"/>
                  <w:divBdr>
                    <w:top w:val="none" w:sz="0" w:space="0" w:color="auto"/>
                    <w:left w:val="none" w:sz="0" w:space="0" w:color="auto"/>
                    <w:bottom w:val="none" w:sz="0" w:space="0" w:color="auto"/>
                    <w:right w:val="none" w:sz="0" w:space="0" w:color="auto"/>
                  </w:divBdr>
                  <w:divsChild>
                    <w:div w:id="1814299178">
                      <w:marLeft w:val="0"/>
                      <w:marRight w:val="0"/>
                      <w:marTop w:val="0"/>
                      <w:marBottom w:val="0"/>
                      <w:divBdr>
                        <w:top w:val="none" w:sz="0" w:space="0" w:color="auto"/>
                        <w:left w:val="none" w:sz="0" w:space="0" w:color="auto"/>
                        <w:bottom w:val="none" w:sz="0" w:space="0" w:color="auto"/>
                        <w:right w:val="none" w:sz="0" w:space="0" w:color="auto"/>
                      </w:divBdr>
                      <w:divsChild>
                        <w:div w:id="1559441524">
                          <w:marLeft w:val="0"/>
                          <w:marRight w:val="0"/>
                          <w:marTop w:val="0"/>
                          <w:marBottom w:val="0"/>
                          <w:divBdr>
                            <w:top w:val="none" w:sz="0" w:space="0" w:color="auto"/>
                            <w:left w:val="none" w:sz="0" w:space="0" w:color="auto"/>
                            <w:bottom w:val="none" w:sz="0" w:space="0" w:color="auto"/>
                            <w:right w:val="none" w:sz="0" w:space="0" w:color="auto"/>
                          </w:divBdr>
                          <w:divsChild>
                            <w:div w:id="1098212578">
                              <w:marLeft w:val="0"/>
                              <w:marRight w:val="0"/>
                              <w:marTop w:val="0"/>
                              <w:marBottom w:val="0"/>
                              <w:divBdr>
                                <w:top w:val="none" w:sz="0" w:space="0" w:color="auto"/>
                                <w:left w:val="none" w:sz="0" w:space="0" w:color="auto"/>
                                <w:bottom w:val="none" w:sz="0" w:space="0" w:color="auto"/>
                                <w:right w:val="none" w:sz="0" w:space="0" w:color="auto"/>
                              </w:divBdr>
                              <w:divsChild>
                                <w:div w:id="399599224">
                                  <w:marLeft w:val="0"/>
                                  <w:marRight w:val="0"/>
                                  <w:marTop w:val="0"/>
                                  <w:marBottom w:val="0"/>
                                  <w:divBdr>
                                    <w:top w:val="none" w:sz="0" w:space="0" w:color="auto"/>
                                    <w:left w:val="none" w:sz="0" w:space="0" w:color="auto"/>
                                    <w:bottom w:val="none" w:sz="0" w:space="0" w:color="auto"/>
                                    <w:right w:val="none" w:sz="0" w:space="0" w:color="auto"/>
                                  </w:divBdr>
                                  <w:divsChild>
                                    <w:div w:id="845557016">
                                      <w:marLeft w:val="0"/>
                                      <w:marRight w:val="0"/>
                                      <w:marTop w:val="0"/>
                                      <w:marBottom w:val="0"/>
                                      <w:divBdr>
                                        <w:top w:val="none" w:sz="0" w:space="0" w:color="auto"/>
                                        <w:left w:val="none" w:sz="0" w:space="0" w:color="auto"/>
                                        <w:bottom w:val="none" w:sz="0" w:space="0" w:color="auto"/>
                                        <w:right w:val="none" w:sz="0" w:space="0" w:color="auto"/>
                                      </w:divBdr>
                                      <w:divsChild>
                                        <w:div w:id="1754693065">
                                          <w:marLeft w:val="0"/>
                                          <w:marRight w:val="0"/>
                                          <w:marTop w:val="0"/>
                                          <w:marBottom w:val="0"/>
                                          <w:divBdr>
                                            <w:top w:val="none" w:sz="0" w:space="0" w:color="auto"/>
                                            <w:left w:val="none" w:sz="0" w:space="0" w:color="auto"/>
                                            <w:bottom w:val="none" w:sz="0" w:space="0" w:color="auto"/>
                                            <w:right w:val="none" w:sz="0" w:space="0" w:color="auto"/>
                                          </w:divBdr>
                                          <w:divsChild>
                                            <w:div w:id="1718577692">
                                              <w:marLeft w:val="0"/>
                                              <w:marRight w:val="0"/>
                                              <w:marTop w:val="0"/>
                                              <w:marBottom w:val="0"/>
                                              <w:divBdr>
                                                <w:top w:val="none" w:sz="0" w:space="0" w:color="auto"/>
                                                <w:left w:val="none" w:sz="0" w:space="0" w:color="auto"/>
                                                <w:bottom w:val="none" w:sz="0" w:space="0" w:color="auto"/>
                                                <w:right w:val="none" w:sz="0" w:space="0" w:color="auto"/>
                                              </w:divBdr>
                                              <w:divsChild>
                                                <w:div w:id="1382510125">
                                                  <w:marLeft w:val="0"/>
                                                  <w:marRight w:val="0"/>
                                                  <w:marTop w:val="0"/>
                                                  <w:marBottom w:val="0"/>
                                                  <w:divBdr>
                                                    <w:top w:val="none" w:sz="0" w:space="0" w:color="auto"/>
                                                    <w:left w:val="none" w:sz="0" w:space="0" w:color="auto"/>
                                                    <w:bottom w:val="none" w:sz="0" w:space="0" w:color="auto"/>
                                                    <w:right w:val="none" w:sz="0" w:space="0" w:color="auto"/>
                                                  </w:divBdr>
                                                  <w:divsChild>
                                                    <w:div w:id="8943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509761">
      <w:bodyDiv w:val="1"/>
      <w:marLeft w:val="0"/>
      <w:marRight w:val="0"/>
      <w:marTop w:val="0"/>
      <w:marBottom w:val="0"/>
      <w:divBdr>
        <w:top w:val="none" w:sz="0" w:space="0" w:color="auto"/>
        <w:left w:val="none" w:sz="0" w:space="0" w:color="auto"/>
        <w:bottom w:val="none" w:sz="0" w:space="0" w:color="auto"/>
        <w:right w:val="none" w:sz="0" w:space="0" w:color="auto"/>
      </w:divBdr>
      <w:divsChild>
        <w:div w:id="895972997">
          <w:marLeft w:val="0"/>
          <w:marRight w:val="0"/>
          <w:marTop w:val="0"/>
          <w:marBottom w:val="0"/>
          <w:divBdr>
            <w:top w:val="none" w:sz="0" w:space="0" w:color="auto"/>
            <w:left w:val="none" w:sz="0" w:space="0" w:color="auto"/>
            <w:bottom w:val="none" w:sz="0" w:space="0" w:color="auto"/>
            <w:right w:val="none" w:sz="0" w:space="0" w:color="auto"/>
          </w:divBdr>
          <w:divsChild>
            <w:div w:id="2098013565">
              <w:marLeft w:val="0"/>
              <w:marRight w:val="0"/>
              <w:marTop w:val="0"/>
              <w:marBottom w:val="0"/>
              <w:divBdr>
                <w:top w:val="none" w:sz="0" w:space="0" w:color="auto"/>
                <w:left w:val="none" w:sz="0" w:space="0" w:color="auto"/>
                <w:bottom w:val="none" w:sz="0" w:space="0" w:color="auto"/>
                <w:right w:val="none" w:sz="0" w:space="0" w:color="auto"/>
              </w:divBdr>
              <w:divsChild>
                <w:div w:id="926697624">
                  <w:marLeft w:val="0"/>
                  <w:marRight w:val="0"/>
                  <w:marTop w:val="0"/>
                  <w:marBottom w:val="0"/>
                  <w:divBdr>
                    <w:top w:val="none" w:sz="0" w:space="0" w:color="auto"/>
                    <w:left w:val="none" w:sz="0" w:space="0" w:color="auto"/>
                    <w:bottom w:val="none" w:sz="0" w:space="0" w:color="auto"/>
                    <w:right w:val="none" w:sz="0" w:space="0" w:color="auto"/>
                  </w:divBdr>
                  <w:divsChild>
                    <w:div w:id="208954242">
                      <w:marLeft w:val="0"/>
                      <w:marRight w:val="0"/>
                      <w:marTop w:val="0"/>
                      <w:marBottom w:val="510"/>
                      <w:divBdr>
                        <w:top w:val="none" w:sz="0" w:space="0" w:color="auto"/>
                        <w:left w:val="none" w:sz="0" w:space="0" w:color="auto"/>
                        <w:bottom w:val="none" w:sz="0" w:space="0" w:color="auto"/>
                        <w:right w:val="none" w:sz="0" w:space="0" w:color="auto"/>
                      </w:divBdr>
                      <w:divsChild>
                        <w:div w:id="1741513425">
                          <w:marLeft w:val="0"/>
                          <w:marRight w:val="0"/>
                          <w:marTop w:val="0"/>
                          <w:marBottom w:val="0"/>
                          <w:divBdr>
                            <w:top w:val="none" w:sz="0" w:space="0" w:color="auto"/>
                            <w:left w:val="none" w:sz="0" w:space="0" w:color="auto"/>
                            <w:bottom w:val="none" w:sz="0" w:space="0" w:color="auto"/>
                            <w:right w:val="none" w:sz="0" w:space="0" w:color="auto"/>
                          </w:divBdr>
                          <w:divsChild>
                            <w:div w:id="210934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2516">
                      <w:marLeft w:val="0"/>
                      <w:marRight w:val="0"/>
                      <w:marTop w:val="0"/>
                      <w:marBottom w:val="0"/>
                      <w:divBdr>
                        <w:top w:val="none" w:sz="0" w:space="0" w:color="auto"/>
                        <w:left w:val="none" w:sz="0" w:space="0" w:color="auto"/>
                        <w:bottom w:val="none" w:sz="0" w:space="0" w:color="auto"/>
                        <w:right w:val="none" w:sz="0" w:space="0" w:color="auto"/>
                      </w:divBdr>
                      <w:divsChild>
                        <w:div w:id="1878198238">
                          <w:marLeft w:val="0"/>
                          <w:marRight w:val="0"/>
                          <w:marTop w:val="0"/>
                          <w:marBottom w:val="0"/>
                          <w:divBdr>
                            <w:top w:val="none" w:sz="0" w:space="0" w:color="auto"/>
                            <w:left w:val="none" w:sz="0" w:space="0" w:color="auto"/>
                            <w:bottom w:val="none" w:sz="0" w:space="0" w:color="auto"/>
                            <w:right w:val="none" w:sz="0" w:space="0" w:color="auto"/>
                          </w:divBdr>
                          <w:divsChild>
                            <w:div w:id="40323630">
                              <w:marLeft w:val="0"/>
                              <w:marRight w:val="0"/>
                              <w:marTop w:val="0"/>
                              <w:marBottom w:val="0"/>
                              <w:divBdr>
                                <w:top w:val="none" w:sz="0" w:space="0" w:color="auto"/>
                                <w:left w:val="none" w:sz="0" w:space="0" w:color="auto"/>
                                <w:bottom w:val="none" w:sz="0" w:space="0" w:color="auto"/>
                                <w:right w:val="none" w:sz="0" w:space="0" w:color="auto"/>
                              </w:divBdr>
                              <w:divsChild>
                                <w:div w:id="1738473705">
                                  <w:marLeft w:val="0"/>
                                  <w:marRight w:val="0"/>
                                  <w:marTop w:val="0"/>
                                  <w:marBottom w:val="0"/>
                                  <w:divBdr>
                                    <w:top w:val="none" w:sz="0" w:space="0" w:color="auto"/>
                                    <w:left w:val="none" w:sz="0" w:space="0" w:color="auto"/>
                                    <w:bottom w:val="none" w:sz="0" w:space="0" w:color="auto"/>
                                    <w:right w:val="none" w:sz="0" w:space="0" w:color="auto"/>
                                  </w:divBdr>
                                  <w:divsChild>
                                    <w:div w:id="819736108">
                                      <w:marLeft w:val="0"/>
                                      <w:marRight w:val="0"/>
                                      <w:marTop w:val="0"/>
                                      <w:marBottom w:val="0"/>
                                      <w:divBdr>
                                        <w:top w:val="none" w:sz="0" w:space="0" w:color="auto"/>
                                        <w:left w:val="none" w:sz="0" w:space="0" w:color="auto"/>
                                        <w:bottom w:val="none" w:sz="0" w:space="0" w:color="auto"/>
                                        <w:right w:val="none" w:sz="0" w:space="0" w:color="auto"/>
                                      </w:divBdr>
                                      <w:divsChild>
                                        <w:div w:id="1994870290">
                                          <w:marLeft w:val="0"/>
                                          <w:marRight w:val="0"/>
                                          <w:marTop w:val="0"/>
                                          <w:marBottom w:val="0"/>
                                          <w:divBdr>
                                            <w:top w:val="none" w:sz="0" w:space="0" w:color="auto"/>
                                            <w:left w:val="none" w:sz="0" w:space="0" w:color="auto"/>
                                            <w:bottom w:val="none" w:sz="0" w:space="0" w:color="auto"/>
                                            <w:right w:val="none" w:sz="0" w:space="0" w:color="auto"/>
                                          </w:divBdr>
                                          <w:divsChild>
                                            <w:div w:id="2118089613">
                                              <w:marLeft w:val="0"/>
                                              <w:marRight w:val="0"/>
                                              <w:marTop w:val="0"/>
                                              <w:marBottom w:val="0"/>
                                              <w:divBdr>
                                                <w:top w:val="none" w:sz="0" w:space="0" w:color="auto"/>
                                                <w:left w:val="none" w:sz="0" w:space="0" w:color="auto"/>
                                                <w:bottom w:val="none" w:sz="0" w:space="0" w:color="auto"/>
                                                <w:right w:val="none" w:sz="0" w:space="0" w:color="auto"/>
                                              </w:divBdr>
                                              <w:divsChild>
                                                <w:div w:id="5787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791327">
                      <w:marLeft w:val="0"/>
                      <w:marRight w:val="0"/>
                      <w:marTop w:val="0"/>
                      <w:marBottom w:val="345"/>
                      <w:divBdr>
                        <w:top w:val="none" w:sz="0" w:space="0" w:color="auto"/>
                        <w:left w:val="none" w:sz="0" w:space="0" w:color="auto"/>
                        <w:bottom w:val="none" w:sz="0" w:space="0" w:color="auto"/>
                        <w:right w:val="none" w:sz="0" w:space="0" w:color="auto"/>
                      </w:divBdr>
                      <w:divsChild>
                        <w:div w:id="21358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633813">
      <w:bodyDiv w:val="1"/>
      <w:marLeft w:val="0"/>
      <w:marRight w:val="0"/>
      <w:marTop w:val="0"/>
      <w:marBottom w:val="0"/>
      <w:divBdr>
        <w:top w:val="none" w:sz="0" w:space="0" w:color="auto"/>
        <w:left w:val="none" w:sz="0" w:space="0" w:color="auto"/>
        <w:bottom w:val="none" w:sz="0" w:space="0" w:color="auto"/>
        <w:right w:val="none" w:sz="0" w:space="0" w:color="auto"/>
      </w:divBdr>
    </w:div>
    <w:div w:id="1732458572">
      <w:bodyDiv w:val="1"/>
      <w:marLeft w:val="0"/>
      <w:marRight w:val="0"/>
      <w:marTop w:val="0"/>
      <w:marBottom w:val="0"/>
      <w:divBdr>
        <w:top w:val="none" w:sz="0" w:space="0" w:color="auto"/>
        <w:left w:val="none" w:sz="0" w:space="0" w:color="auto"/>
        <w:bottom w:val="none" w:sz="0" w:space="0" w:color="auto"/>
        <w:right w:val="none" w:sz="0" w:space="0" w:color="auto"/>
      </w:divBdr>
    </w:div>
    <w:div w:id="1758671709">
      <w:bodyDiv w:val="1"/>
      <w:marLeft w:val="0"/>
      <w:marRight w:val="0"/>
      <w:marTop w:val="0"/>
      <w:marBottom w:val="0"/>
      <w:divBdr>
        <w:top w:val="none" w:sz="0" w:space="0" w:color="auto"/>
        <w:left w:val="none" w:sz="0" w:space="0" w:color="auto"/>
        <w:bottom w:val="none" w:sz="0" w:space="0" w:color="auto"/>
        <w:right w:val="none" w:sz="0" w:space="0" w:color="auto"/>
      </w:divBdr>
      <w:divsChild>
        <w:div w:id="254169013">
          <w:marLeft w:val="0"/>
          <w:marRight w:val="0"/>
          <w:marTop w:val="0"/>
          <w:marBottom w:val="0"/>
          <w:divBdr>
            <w:top w:val="none" w:sz="0" w:space="0" w:color="auto"/>
            <w:left w:val="none" w:sz="0" w:space="0" w:color="auto"/>
            <w:bottom w:val="none" w:sz="0" w:space="0" w:color="auto"/>
            <w:right w:val="none" w:sz="0" w:space="0" w:color="auto"/>
          </w:divBdr>
        </w:div>
        <w:div w:id="599686152">
          <w:marLeft w:val="0"/>
          <w:marRight w:val="0"/>
          <w:marTop w:val="0"/>
          <w:marBottom w:val="0"/>
          <w:divBdr>
            <w:top w:val="none" w:sz="0" w:space="0" w:color="auto"/>
            <w:left w:val="none" w:sz="0" w:space="0" w:color="auto"/>
            <w:bottom w:val="none" w:sz="0" w:space="0" w:color="auto"/>
            <w:right w:val="none" w:sz="0" w:space="0" w:color="auto"/>
          </w:divBdr>
          <w:divsChild>
            <w:div w:id="1738212663">
              <w:marLeft w:val="0"/>
              <w:marRight w:val="0"/>
              <w:marTop w:val="0"/>
              <w:marBottom w:val="0"/>
              <w:divBdr>
                <w:top w:val="none" w:sz="0" w:space="0" w:color="auto"/>
                <w:left w:val="none" w:sz="0" w:space="0" w:color="auto"/>
                <w:bottom w:val="none" w:sz="0" w:space="0" w:color="auto"/>
                <w:right w:val="none" w:sz="0" w:space="0" w:color="auto"/>
              </w:divBdr>
              <w:divsChild>
                <w:div w:id="1035429691">
                  <w:marLeft w:val="0"/>
                  <w:marRight w:val="0"/>
                  <w:marTop w:val="0"/>
                  <w:marBottom w:val="0"/>
                  <w:divBdr>
                    <w:top w:val="none" w:sz="0" w:space="0" w:color="auto"/>
                    <w:left w:val="none" w:sz="0" w:space="0" w:color="auto"/>
                    <w:bottom w:val="none" w:sz="0" w:space="0" w:color="auto"/>
                    <w:right w:val="none" w:sz="0" w:space="0" w:color="auto"/>
                  </w:divBdr>
                  <w:divsChild>
                    <w:div w:id="1742631529">
                      <w:marLeft w:val="0"/>
                      <w:marRight w:val="0"/>
                      <w:marTop w:val="0"/>
                      <w:marBottom w:val="0"/>
                      <w:divBdr>
                        <w:top w:val="none" w:sz="0" w:space="0" w:color="auto"/>
                        <w:left w:val="none" w:sz="0" w:space="0" w:color="auto"/>
                        <w:bottom w:val="none" w:sz="0" w:space="0" w:color="auto"/>
                        <w:right w:val="none" w:sz="0" w:space="0" w:color="auto"/>
                      </w:divBdr>
                    </w:div>
                  </w:divsChild>
                </w:div>
                <w:div w:id="1700162239">
                  <w:marLeft w:val="0"/>
                  <w:marRight w:val="0"/>
                  <w:marTop w:val="0"/>
                  <w:marBottom w:val="0"/>
                  <w:divBdr>
                    <w:top w:val="none" w:sz="0" w:space="0" w:color="auto"/>
                    <w:left w:val="none" w:sz="0" w:space="0" w:color="auto"/>
                    <w:bottom w:val="none" w:sz="0" w:space="0" w:color="auto"/>
                    <w:right w:val="none" w:sz="0" w:space="0" w:color="auto"/>
                  </w:divBdr>
                  <w:divsChild>
                    <w:div w:id="17943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7021">
      <w:bodyDiv w:val="1"/>
      <w:marLeft w:val="0"/>
      <w:marRight w:val="0"/>
      <w:marTop w:val="0"/>
      <w:marBottom w:val="0"/>
      <w:divBdr>
        <w:top w:val="none" w:sz="0" w:space="0" w:color="auto"/>
        <w:left w:val="none" w:sz="0" w:space="0" w:color="auto"/>
        <w:bottom w:val="none" w:sz="0" w:space="0" w:color="auto"/>
        <w:right w:val="none" w:sz="0" w:space="0" w:color="auto"/>
      </w:divBdr>
      <w:divsChild>
        <w:div w:id="2005039198">
          <w:marLeft w:val="0"/>
          <w:marRight w:val="0"/>
          <w:marTop w:val="0"/>
          <w:marBottom w:val="0"/>
          <w:divBdr>
            <w:top w:val="none" w:sz="0" w:space="0" w:color="auto"/>
            <w:left w:val="none" w:sz="0" w:space="0" w:color="auto"/>
            <w:bottom w:val="none" w:sz="0" w:space="0" w:color="auto"/>
            <w:right w:val="none" w:sz="0" w:space="0" w:color="auto"/>
          </w:divBdr>
          <w:divsChild>
            <w:div w:id="1967155964">
              <w:marLeft w:val="0"/>
              <w:marRight w:val="0"/>
              <w:marTop w:val="0"/>
              <w:marBottom w:val="0"/>
              <w:divBdr>
                <w:top w:val="none" w:sz="0" w:space="0" w:color="auto"/>
                <w:left w:val="none" w:sz="0" w:space="0" w:color="auto"/>
                <w:bottom w:val="none" w:sz="0" w:space="0" w:color="auto"/>
                <w:right w:val="none" w:sz="0" w:space="0" w:color="auto"/>
              </w:divBdr>
              <w:divsChild>
                <w:div w:id="3972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239">
      <w:bodyDiv w:val="1"/>
      <w:marLeft w:val="0"/>
      <w:marRight w:val="0"/>
      <w:marTop w:val="0"/>
      <w:marBottom w:val="0"/>
      <w:divBdr>
        <w:top w:val="none" w:sz="0" w:space="0" w:color="auto"/>
        <w:left w:val="none" w:sz="0" w:space="0" w:color="auto"/>
        <w:bottom w:val="none" w:sz="0" w:space="0" w:color="auto"/>
        <w:right w:val="none" w:sz="0" w:space="0" w:color="auto"/>
      </w:divBdr>
    </w:div>
    <w:div w:id="1846357248">
      <w:bodyDiv w:val="1"/>
      <w:marLeft w:val="0"/>
      <w:marRight w:val="0"/>
      <w:marTop w:val="0"/>
      <w:marBottom w:val="0"/>
      <w:divBdr>
        <w:top w:val="none" w:sz="0" w:space="0" w:color="auto"/>
        <w:left w:val="none" w:sz="0" w:space="0" w:color="auto"/>
        <w:bottom w:val="none" w:sz="0" w:space="0" w:color="auto"/>
        <w:right w:val="none" w:sz="0" w:space="0" w:color="auto"/>
      </w:divBdr>
    </w:div>
    <w:div w:id="1851918198">
      <w:bodyDiv w:val="1"/>
      <w:marLeft w:val="0"/>
      <w:marRight w:val="0"/>
      <w:marTop w:val="0"/>
      <w:marBottom w:val="0"/>
      <w:divBdr>
        <w:top w:val="none" w:sz="0" w:space="0" w:color="auto"/>
        <w:left w:val="none" w:sz="0" w:space="0" w:color="auto"/>
        <w:bottom w:val="none" w:sz="0" w:space="0" w:color="auto"/>
        <w:right w:val="none" w:sz="0" w:space="0" w:color="auto"/>
      </w:divBdr>
      <w:divsChild>
        <w:div w:id="699360743">
          <w:marLeft w:val="0"/>
          <w:marRight w:val="0"/>
          <w:marTop w:val="0"/>
          <w:marBottom w:val="0"/>
          <w:divBdr>
            <w:top w:val="none" w:sz="0" w:space="0" w:color="auto"/>
            <w:left w:val="none" w:sz="0" w:space="0" w:color="auto"/>
            <w:bottom w:val="none" w:sz="0" w:space="0" w:color="auto"/>
            <w:right w:val="none" w:sz="0" w:space="0" w:color="auto"/>
          </w:divBdr>
        </w:div>
      </w:divsChild>
    </w:div>
    <w:div w:id="1877964149">
      <w:bodyDiv w:val="1"/>
      <w:marLeft w:val="0"/>
      <w:marRight w:val="0"/>
      <w:marTop w:val="0"/>
      <w:marBottom w:val="0"/>
      <w:divBdr>
        <w:top w:val="none" w:sz="0" w:space="0" w:color="auto"/>
        <w:left w:val="none" w:sz="0" w:space="0" w:color="auto"/>
        <w:bottom w:val="none" w:sz="0" w:space="0" w:color="auto"/>
        <w:right w:val="none" w:sz="0" w:space="0" w:color="auto"/>
      </w:divBdr>
      <w:divsChild>
        <w:div w:id="1035622502">
          <w:marLeft w:val="0"/>
          <w:marRight w:val="0"/>
          <w:marTop w:val="0"/>
          <w:marBottom w:val="0"/>
          <w:divBdr>
            <w:top w:val="none" w:sz="0" w:space="0" w:color="auto"/>
            <w:left w:val="none" w:sz="0" w:space="0" w:color="auto"/>
            <w:bottom w:val="none" w:sz="0" w:space="0" w:color="auto"/>
            <w:right w:val="none" w:sz="0" w:space="0" w:color="auto"/>
          </w:divBdr>
          <w:divsChild>
            <w:div w:id="19424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97674">
      <w:bodyDiv w:val="1"/>
      <w:marLeft w:val="0"/>
      <w:marRight w:val="0"/>
      <w:marTop w:val="0"/>
      <w:marBottom w:val="0"/>
      <w:divBdr>
        <w:top w:val="none" w:sz="0" w:space="0" w:color="auto"/>
        <w:left w:val="none" w:sz="0" w:space="0" w:color="auto"/>
        <w:bottom w:val="none" w:sz="0" w:space="0" w:color="auto"/>
        <w:right w:val="none" w:sz="0" w:space="0" w:color="auto"/>
      </w:divBdr>
    </w:div>
    <w:div w:id="1902981981">
      <w:bodyDiv w:val="1"/>
      <w:marLeft w:val="0"/>
      <w:marRight w:val="0"/>
      <w:marTop w:val="0"/>
      <w:marBottom w:val="0"/>
      <w:divBdr>
        <w:top w:val="none" w:sz="0" w:space="0" w:color="auto"/>
        <w:left w:val="none" w:sz="0" w:space="0" w:color="auto"/>
        <w:bottom w:val="none" w:sz="0" w:space="0" w:color="auto"/>
        <w:right w:val="none" w:sz="0" w:space="0" w:color="auto"/>
      </w:divBdr>
    </w:div>
    <w:div w:id="1908761143">
      <w:bodyDiv w:val="1"/>
      <w:marLeft w:val="0"/>
      <w:marRight w:val="0"/>
      <w:marTop w:val="0"/>
      <w:marBottom w:val="0"/>
      <w:divBdr>
        <w:top w:val="none" w:sz="0" w:space="0" w:color="auto"/>
        <w:left w:val="none" w:sz="0" w:space="0" w:color="auto"/>
        <w:bottom w:val="none" w:sz="0" w:space="0" w:color="auto"/>
        <w:right w:val="none" w:sz="0" w:space="0" w:color="auto"/>
      </w:divBdr>
    </w:div>
    <w:div w:id="1920823591">
      <w:bodyDiv w:val="1"/>
      <w:marLeft w:val="0"/>
      <w:marRight w:val="0"/>
      <w:marTop w:val="0"/>
      <w:marBottom w:val="0"/>
      <w:divBdr>
        <w:top w:val="none" w:sz="0" w:space="0" w:color="auto"/>
        <w:left w:val="none" w:sz="0" w:space="0" w:color="auto"/>
        <w:bottom w:val="none" w:sz="0" w:space="0" w:color="auto"/>
        <w:right w:val="none" w:sz="0" w:space="0" w:color="auto"/>
      </w:divBdr>
    </w:div>
    <w:div w:id="1928807795">
      <w:bodyDiv w:val="1"/>
      <w:marLeft w:val="0"/>
      <w:marRight w:val="0"/>
      <w:marTop w:val="0"/>
      <w:marBottom w:val="0"/>
      <w:divBdr>
        <w:top w:val="none" w:sz="0" w:space="0" w:color="auto"/>
        <w:left w:val="none" w:sz="0" w:space="0" w:color="auto"/>
        <w:bottom w:val="none" w:sz="0" w:space="0" w:color="auto"/>
        <w:right w:val="none" w:sz="0" w:space="0" w:color="auto"/>
      </w:divBdr>
    </w:div>
    <w:div w:id="2007661751">
      <w:bodyDiv w:val="1"/>
      <w:marLeft w:val="0"/>
      <w:marRight w:val="0"/>
      <w:marTop w:val="0"/>
      <w:marBottom w:val="0"/>
      <w:divBdr>
        <w:top w:val="none" w:sz="0" w:space="0" w:color="auto"/>
        <w:left w:val="none" w:sz="0" w:space="0" w:color="auto"/>
        <w:bottom w:val="none" w:sz="0" w:space="0" w:color="auto"/>
        <w:right w:val="none" w:sz="0" w:space="0" w:color="auto"/>
      </w:divBdr>
    </w:div>
    <w:div w:id="2009671491">
      <w:bodyDiv w:val="1"/>
      <w:marLeft w:val="0"/>
      <w:marRight w:val="0"/>
      <w:marTop w:val="0"/>
      <w:marBottom w:val="0"/>
      <w:divBdr>
        <w:top w:val="none" w:sz="0" w:space="0" w:color="auto"/>
        <w:left w:val="none" w:sz="0" w:space="0" w:color="auto"/>
        <w:bottom w:val="none" w:sz="0" w:space="0" w:color="auto"/>
        <w:right w:val="none" w:sz="0" w:space="0" w:color="auto"/>
      </w:divBdr>
    </w:div>
    <w:div w:id="2058695099">
      <w:bodyDiv w:val="1"/>
      <w:marLeft w:val="0"/>
      <w:marRight w:val="0"/>
      <w:marTop w:val="0"/>
      <w:marBottom w:val="0"/>
      <w:divBdr>
        <w:top w:val="none" w:sz="0" w:space="0" w:color="auto"/>
        <w:left w:val="none" w:sz="0" w:space="0" w:color="auto"/>
        <w:bottom w:val="none" w:sz="0" w:space="0" w:color="auto"/>
        <w:right w:val="none" w:sz="0" w:space="0" w:color="auto"/>
      </w:divBdr>
    </w:div>
    <w:div w:id="2110081566">
      <w:bodyDiv w:val="1"/>
      <w:marLeft w:val="0"/>
      <w:marRight w:val="0"/>
      <w:marTop w:val="0"/>
      <w:marBottom w:val="0"/>
      <w:divBdr>
        <w:top w:val="none" w:sz="0" w:space="0" w:color="auto"/>
        <w:left w:val="none" w:sz="0" w:space="0" w:color="auto"/>
        <w:bottom w:val="none" w:sz="0" w:space="0" w:color="auto"/>
        <w:right w:val="none" w:sz="0" w:space="0" w:color="auto"/>
      </w:divBdr>
      <w:divsChild>
        <w:div w:id="492990362">
          <w:marLeft w:val="0"/>
          <w:marRight w:val="0"/>
          <w:marTop w:val="0"/>
          <w:marBottom w:val="0"/>
          <w:divBdr>
            <w:top w:val="none" w:sz="0" w:space="0" w:color="auto"/>
            <w:left w:val="none" w:sz="0" w:space="0" w:color="auto"/>
            <w:bottom w:val="none" w:sz="0" w:space="0" w:color="auto"/>
            <w:right w:val="none" w:sz="0" w:space="0" w:color="auto"/>
          </w:divBdr>
          <w:divsChild>
            <w:div w:id="541480767">
              <w:marLeft w:val="0"/>
              <w:marRight w:val="0"/>
              <w:marTop w:val="0"/>
              <w:marBottom w:val="0"/>
              <w:divBdr>
                <w:top w:val="none" w:sz="0" w:space="0" w:color="auto"/>
                <w:left w:val="none" w:sz="0" w:space="0" w:color="auto"/>
                <w:bottom w:val="none" w:sz="0" w:space="0" w:color="auto"/>
                <w:right w:val="none" w:sz="0" w:space="0" w:color="auto"/>
              </w:divBdr>
              <w:divsChild>
                <w:div w:id="11001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tbel.fgov.be/en/themes/population/mortality-life-expectancy-and-causes-death/mortality" TargetMode="External"/><Relationship Id="rId18" Type="http://schemas.openxmlformats.org/officeDocument/2006/relationships/hyperlink" Target="https://epistat.wiv-isp.be/momo/" TargetMode="External"/><Relationship Id="rId26" Type="http://schemas.openxmlformats.org/officeDocument/2006/relationships/hyperlink" Target="https://www.researchgate.net/publication/43074599_Monitoring_of_all-cause_mortality_in_Belgium_Be-MOMO_A_new_and_automated_system_for_the_early_detection_and_quantification_of_the_mortality_impact_of_public_health_events" TargetMode="External"/><Relationship Id="rId39" Type="http://schemas.openxmlformats.org/officeDocument/2006/relationships/hyperlink" Target="http://www.eurosurveillance.org/content/10.2807/1560-7917.ES.2017.22.14.30506" TargetMode="External"/><Relationship Id="rId21" Type="http://schemas.openxmlformats.org/officeDocument/2006/relationships/hyperlink" Target="https://epistat.wiv-isp.be/docs/momo/Be-MOMO%20winter%202017-18%20report_NL.pdf" TargetMode="External"/><Relationship Id="rId34" Type="http://schemas.openxmlformats.org/officeDocument/2006/relationships/hyperlink" Target="https://appsso.eurostat.ec.europa.eu/nui/show.do?dataset=hsw_ph3_08&amp;lang=en" TargetMode="External"/><Relationship Id="rId42" Type="http://schemas.openxmlformats.org/officeDocument/2006/relationships/hyperlink" Target="http://www.eurosurveillance.org/content/10.2807/ese.15.05.19480-en" TargetMode="External"/><Relationship Id="rId47" Type="http://schemas.openxmlformats.org/officeDocument/2006/relationships/hyperlink" Target="https://www.ag-ai.nl/nieuws.php?action=view&amp;Nieuws_Id=909" TargetMode="External"/><Relationship Id="rId50" Type="http://schemas.openxmlformats.org/officeDocument/2006/relationships/hyperlink" Target="https://www.soa.org/globalassets/assets/files/resources/research-report/2020/2020-covid-19-research-brief-04-16.pdf" TargetMode="External"/><Relationship Id="rId55" Type="http://schemas.openxmlformats.org/officeDocument/2006/relationships/hyperlink" Target="https://www.soa.org/resources/research-reports/2020/covid-19-retirement-risk/"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tatbel.fgov.be/en/themes/population/structure-population" TargetMode="External"/><Relationship Id="rId29" Type="http://schemas.openxmlformats.org/officeDocument/2006/relationships/hyperlink" Target="https://www.info-coronavirus.be/en/" TargetMode="External"/><Relationship Id="rId11" Type="http://schemas.openxmlformats.org/officeDocument/2006/relationships/hyperlink" Target="https://www.plan.be/publications/publication-1971-en-2019+2070+demographic+outlook" TargetMode="External"/><Relationship Id="rId24" Type="http://schemas.openxmlformats.org/officeDocument/2006/relationships/hyperlink" Target="https://epistat.wiv-isp.be/docs/momo/2017_Rapport_surveillance_van_de_mortaliteit_zomer_Belgie.pdf" TargetMode="External"/><Relationship Id="rId32" Type="http://schemas.openxmlformats.org/officeDocument/2006/relationships/hyperlink" Target="https://www.sciensano.be/" TargetMode="External"/><Relationship Id="rId37" Type="http://schemas.openxmlformats.org/officeDocument/2006/relationships/hyperlink" Target="https://www.euromomo.eu/index.html" TargetMode="External"/><Relationship Id="rId40" Type="http://schemas.openxmlformats.org/officeDocument/2006/relationships/hyperlink" Target="http://www.eurosurveillance.org/content/10.2807/1560-7917.ES2015.20.11.21065" TargetMode="External"/><Relationship Id="rId45" Type="http://schemas.openxmlformats.org/officeDocument/2006/relationships/hyperlink" Target="https://www.plan.be/publications/publication-1786-nl-multiregional+population+projection+model+at+the+eu+level" TargetMode="External"/><Relationship Id="rId53" Type="http://schemas.openxmlformats.org/officeDocument/2006/relationships/hyperlink" Target="https://www.soa.org/resources/research-reports/2020/covid-19-mental-health/" TargetMode="External"/><Relationship Id="rId58" Type="http://schemas.openxmlformats.org/officeDocument/2006/relationships/hyperlink" Target="https://www.linkedin.com/company/covid-19-actuaries-response-group/"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epistat.wiv-isp.be/docs/momo/Be-MOMO%20summer%202018%20report_NL.pdf" TargetMode="External"/><Relationship Id="rId14" Type="http://schemas.openxmlformats.org/officeDocument/2006/relationships/hyperlink" Target="http://www.ejustice.just.fgov.be/cgi/article_body.pl?language=nl&amp;caller=summary&amp;pub_date=19-07-03&amp;numac=2019013535" TargetMode="External"/><Relationship Id="rId22" Type="http://schemas.openxmlformats.org/officeDocument/2006/relationships/hyperlink" Target="https://epistat.wiv-isp.be/docs/momo/Be-MOMO%20winter%202017-18%20report_FR.pdf" TargetMode="External"/><Relationship Id="rId27" Type="http://schemas.openxmlformats.org/officeDocument/2006/relationships/hyperlink" Target="https://www.info-coronavirus.be/nl/news/verzamelen-cijfers/" TargetMode="External"/><Relationship Id="rId30" Type="http://schemas.openxmlformats.org/officeDocument/2006/relationships/hyperlink" Target="https://www.sciensano.be/en" TargetMode="External"/><Relationship Id="rId35" Type="http://schemas.openxmlformats.org/officeDocument/2006/relationships/hyperlink" Target="https://ec.europa.eu/eurostat/web/population-demography-migration-projections/data/database" TargetMode="External"/><Relationship Id="rId43" Type="http://schemas.openxmlformats.org/officeDocument/2006/relationships/hyperlink" Target="https://www.sciencedirect.com/science/article/pii/S1631069107003770?via%3Dihub" TargetMode="External"/><Relationship Id="rId48" Type="http://schemas.openxmlformats.org/officeDocument/2006/relationships/hyperlink" Target="https://www.ncbi.nlm.nih.gov/pmc/articles/PMC5666203/" TargetMode="External"/><Relationship Id="rId56" Type="http://schemas.openxmlformats.org/officeDocument/2006/relationships/hyperlink" Target="https://eu.usatoday.com/story/money/careers/2018/01/09/workplace-fatalities-25-most-dangerous-jobs-america/1002500001/" TargetMode="External"/><Relationship Id="rId64" Type="http://schemas.openxmlformats.org/officeDocument/2006/relationships/theme" Target="theme/theme1.xml"/><Relationship Id="rId8" Type="http://schemas.openxmlformats.org/officeDocument/2006/relationships/hyperlink" Target="mailto:contact@iabe.be" TargetMode="External"/><Relationship Id="rId51" Type="http://schemas.openxmlformats.org/officeDocument/2006/relationships/hyperlink" Target="https://www.soa.org/resources/research-reports/2020/connecting-emerging-covid-19/" TargetMode="External"/><Relationship Id="rId3" Type="http://schemas.openxmlformats.org/officeDocument/2006/relationships/styles" Target="styles.xml"/><Relationship Id="rId12" Type="http://schemas.openxmlformats.org/officeDocument/2006/relationships/hyperlink" Target="https://www.ibz.rrn.fgov.be/fr/population/statistiques-de-population/" TargetMode="External"/><Relationship Id="rId17" Type="http://schemas.openxmlformats.org/officeDocument/2006/relationships/hyperlink" Target="https://statbel.fgov.be/en/open-data/number-persons-birthday" TargetMode="External"/><Relationship Id="rId25" Type="http://schemas.openxmlformats.org/officeDocument/2006/relationships/hyperlink" Target="https://epistat.wiv-isp.be/docs/momo/2017_Rapport_surveillance_de_la_mortalite_ete_Belgique.pdf" TargetMode="External"/><Relationship Id="rId33" Type="http://schemas.openxmlformats.org/officeDocument/2006/relationships/hyperlink" Target="https://epistat.wiv-isp.be/covid/" TargetMode="External"/><Relationship Id="rId38" Type="http://schemas.openxmlformats.org/officeDocument/2006/relationships/hyperlink" Target="https://www.sciencedirect.com/science/article/pii/S1198743X19300588" TargetMode="External"/><Relationship Id="rId46" Type="http://schemas.openxmlformats.org/officeDocument/2006/relationships/hyperlink" Target="https://www.oecd-ilibrary.org/social-issues-migration-health/health-at-a-glance-europe-2018/main-causes-of-mortality_health_glance_eur-2018-9-en" TargetMode="External"/><Relationship Id="rId59" Type="http://schemas.openxmlformats.org/officeDocument/2006/relationships/hyperlink" Target="https://medium.com/@tomaspueyo/coronavirus-the-hammer-and-the-dance-be9337092b56" TargetMode="External"/><Relationship Id="rId20" Type="http://schemas.openxmlformats.org/officeDocument/2006/relationships/hyperlink" Target="https://epistat.wiv-isp.be/docs/momo/Be-MOMO%20summer%202018%20report_FR.pdf" TargetMode="External"/><Relationship Id="rId41" Type="http://schemas.openxmlformats.org/officeDocument/2006/relationships/hyperlink" Target="http://www.eurosurveillance.org/content/10.2807/ese.17.14.20138-en" TargetMode="External"/><Relationship Id="rId54" Type="http://schemas.openxmlformats.org/officeDocument/2006/relationships/hyperlink" Target="https://www.soa.org/resources/research-reports/2020/covid-19-cost-commercia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atbel.fgov.be/en/themes/population" TargetMode="External"/><Relationship Id="rId23" Type="http://schemas.openxmlformats.org/officeDocument/2006/relationships/hyperlink" Target="https://epistat.wiv-isp.be/docs/momo/2017-Surveillance-mortaliteit-alle-oorzaken-Vlaanderen-zomer.pdf" TargetMode="External"/><Relationship Id="rId28" Type="http://schemas.openxmlformats.org/officeDocument/2006/relationships/hyperlink" Target="https://www.info-coronavirus.be/fr/" TargetMode="External"/><Relationship Id="rId36" Type="http://schemas.openxmlformats.org/officeDocument/2006/relationships/hyperlink" Target="https://ec.europa.eu/eurostat/cache/metadata/en/demo_mor_esms.htm" TargetMode="External"/><Relationship Id="rId49" Type="http://schemas.openxmlformats.org/officeDocument/2006/relationships/hyperlink" Target="https://www.who.int/healthinfo/mortality_data/en/" TargetMode="External"/><Relationship Id="rId57" Type="http://schemas.openxmlformats.org/officeDocument/2006/relationships/hyperlink" Target="https://www.nytimes.com/interactive/2020/04/21/world/coronavirus-missing-deaths.html" TargetMode="External"/><Relationship Id="rId10" Type="http://schemas.openxmlformats.org/officeDocument/2006/relationships/hyperlink" Target="https://www.plan.be/publications/publication-1971-en-2019+2070+demographic+outlook" TargetMode="External"/><Relationship Id="rId31" Type="http://schemas.openxmlformats.org/officeDocument/2006/relationships/hyperlink" Target="https://epidemio.wiv-isp.be/" TargetMode="External"/><Relationship Id="rId44" Type="http://schemas.openxmlformats.org/officeDocument/2006/relationships/hyperlink" Target="https://population-europe.eu/call-papers/call-papers-demographic-aspects-covid-19-pandemic-and-its-consequences" TargetMode="External"/><Relationship Id="rId52" Type="http://schemas.openxmlformats.org/officeDocument/2006/relationships/hyperlink" Target="https://www.soa.org/resources/research-reports/2020/covid-19-hospilizations-deaths/" TargetMode="External"/><Relationship Id="rId60" Type="http://schemas.openxmlformats.org/officeDocument/2006/relationships/hyperlink" Target="https://medium.com/@tomaspueyo/coronavirus-learning-how-to-dance-b8420170203e" TargetMode="External"/><Relationship Id="rId4" Type="http://schemas.openxmlformats.org/officeDocument/2006/relationships/settings" Target="settings.xml"/><Relationship Id="rId9" Type="http://schemas.openxmlformats.org/officeDocument/2006/relationships/hyperlink" Target="https://www.worldometers.info/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D635F-4426-4671-A58E-DB57AD11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2191</Words>
  <Characters>12054</Characters>
  <Application>Microsoft Office Word</Application>
  <DocSecurity>0</DocSecurity>
  <Lines>100</Lines>
  <Paragraphs>28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Belgium</vt:lpstr>
      <vt:lpstr>    Europe</vt:lpstr>
      <vt:lpstr/>
      <vt:lpstr>    UK - Patterns of mortality by occupation in the UK, 1991–2011: a comparative ana</vt:lpstr>
      <vt:lpstr>    International </vt:lpstr>
      <vt:lpstr/>
      <vt:lpstr>US – 2020 0416: Society of Actuaries Research Brief: Impact of COVID-19</vt:lpstr>
      <vt:lpstr>US – 2019 1215: USA Today: Workplace fatalities: 25 most dangerous jobs in Ameri</vt:lpstr>
      <vt:lpstr>US - 2020 0430 New York Times </vt:lpstr>
      <vt:lpstr>published analysis about unreported corona-deaths. Globally they observe an unde</vt:lpstr>
      <vt:lpstr>    Corona on LinkedIn:</vt:lpstr>
    </vt:vector>
  </TitlesOfParts>
  <Company>Hewlett-Packard Company</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IABE</dc:creator>
  <cp:keywords/>
  <dc:description/>
  <cp:lastModifiedBy>Gerda Elsen</cp:lastModifiedBy>
  <cp:revision>2</cp:revision>
  <cp:lastPrinted>2020-05-02T08:19:00Z</cp:lastPrinted>
  <dcterms:created xsi:type="dcterms:W3CDTF">2020-05-07T16:55:00Z</dcterms:created>
  <dcterms:modified xsi:type="dcterms:W3CDTF">2020-05-07T16:55:00Z</dcterms:modified>
</cp:coreProperties>
</file>